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238FA" w14:textId="4CAC81AE" w:rsidR="00610967" w:rsidRPr="000F7B12" w:rsidRDefault="00407EBC" w:rsidP="009305A1">
      <w:pPr>
        <w:jc w:val="center"/>
        <w:rPr>
          <w:rFonts w:ascii="Arial" w:hAnsi="Arial" w:cs="Arial"/>
          <w:caps/>
          <w:sz w:val="20"/>
          <w:lang w:val="en-CA"/>
        </w:rPr>
      </w:pPr>
      <w:r>
        <w:rPr>
          <w:rFonts w:ascii="Arial" w:hAnsi="Arial" w:cs="Arial"/>
          <w:caps/>
          <w:noProof/>
          <w:sz w:val="20"/>
          <w:lang w:val="en-CA"/>
        </w:rPr>
        <w:drawing>
          <wp:anchor distT="0" distB="0" distL="114300" distR="114300" simplePos="0" relativeHeight="251675648" behindDoc="1" locked="0" layoutInCell="1" allowOverlap="1" wp14:anchorId="22521522" wp14:editId="279DBA52">
            <wp:simplePos x="0" y="0"/>
            <wp:positionH relativeFrom="column">
              <wp:posOffset>-923453</wp:posOffset>
            </wp:positionH>
            <wp:positionV relativeFrom="paragraph">
              <wp:posOffset>-857250</wp:posOffset>
            </wp:positionV>
            <wp:extent cx="7776926" cy="3758017"/>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7797437" cy="3767928"/>
                    </a:xfrm>
                    <a:prstGeom prst="rect">
                      <a:avLst/>
                    </a:prstGeom>
                  </pic:spPr>
                </pic:pic>
              </a:graphicData>
            </a:graphic>
            <wp14:sizeRelH relativeFrom="page">
              <wp14:pctWidth>0</wp14:pctWidth>
            </wp14:sizeRelH>
            <wp14:sizeRelV relativeFrom="page">
              <wp14:pctHeight>0</wp14:pctHeight>
            </wp14:sizeRelV>
          </wp:anchor>
        </w:drawing>
      </w:r>
      <w:r w:rsidR="0081432E">
        <w:rPr>
          <w:rFonts w:ascii="Arial" w:hAnsi="Arial" w:cs="Arial"/>
          <w:caps/>
          <w:sz w:val="20"/>
          <w:lang w:val="en-CA"/>
        </w:rPr>
        <w:softHyphen/>
      </w:r>
    </w:p>
    <w:p w14:paraId="1503F186" w14:textId="6E687178" w:rsidR="00B73189" w:rsidRPr="000F7B12" w:rsidRDefault="00407EBC" w:rsidP="009305A1">
      <w:pPr>
        <w:jc w:val="center"/>
        <w:rPr>
          <w:rFonts w:ascii="Arial" w:hAnsi="Arial" w:cs="Arial"/>
          <w:caps/>
          <w:sz w:val="20"/>
          <w:lang w:val="en-CA"/>
        </w:rPr>
      </w:pPr>
      <w:r w:rsidRPr="000F7B12">
        <w:rPr>
          <w:rFonts w:ascii="Arial" w:hAnsi="Arial" w:cs="Arial"/>
          <w:caps/>
          <w:noProof/>
          <w:sz w:val="20"/>
          <w:lang w:val="en-CA"/>
        </w:rPr>
        <mc:AlternateContent>
          <mc:Choice Requires="wps">
            <w:drawing>
              <wp:anchor distT="0" distB="0" distL="114300" distR="114300" simplePos="0" relativeHeight="251671552" behindDoc="0" locked="0" layoutInCell="1" allowOverlap="1" wp14:anchorId="36F3E39F" wp14:editId="2997E65F">
                <wp:simplePos x="0" y="0"/>
                <wp:positionH relativeFrom="column">
                  <wp:posOffset>2788467</wp:posOffset>
                </wp:positionH>
                <wp:positionV relativeFrom="paragraph">
                  <wp:posOffset>55956</wp:posOffset>
                </wp:positionV>
                <wp:extent cx="3829616" cy="1086416"/>
                <wp:effectExtent l="0" t="0" r="0" b="0"/>
                <wp:wrapNone/>
                <wp:docPr id="4" name="Text Box 4"/>
                <wp:cNvGraphicFramePr/>
                <a:graphic xmlns:a="http://schemas.openxmlformats.org/drawingml/2006/main">
                  <a:graphicData uri="http://schemas.microsoft.com/office/word/2010/wordprocessingShape">
                    <wps:wsp>
                      <wps:cNvSpPr txBox="1"/>
                      <wps:spPr>
                        <a:xfrm>
                          <a:off x="0" y="0"/>
                          <a:ext cx="3829616" cy="1086416"/>
                        </a:xfrm>
                        <a:prstGeom prst="rect">
                          <a:avLst/>
                        </a:prstGeom>
                        <a:noFill/>
                        <a:ln w="6350">
                          <a:noFill/>
                        </a:ln>
                      </wps:spPr>
                      <wps:txbx>
                        <w:txbxContent>
                          <w:p w14:paraId="53716A3C" w14:textId="322B14C0" w:rsidR="00407EBC" w:rsidRPr="004A502D" w:rsidRDefault="00246629" w:rsidP="00246629">
                            <w:pPr>
                              <w:rPr>
                                <w:rFonts w:ascii="Arial" w:hAnsi="Arial"/>
                                <w:b/>
                                <w:bCs/>
                                <w:color w:val="31849B" w:themeColor="accent5" w:themeShade="BF"/>
                                <w:sz w:val="40"/>
                                <w:szCs w:val="40"/>
                                <w:lang w:val="en-CA"/>
                              </w:rPr>
                            </w:pPr>
                            <w:r w:rsidRPr="00246629">
                              <w:rPr>
                                <w:rFonts w:ascii="Arial" w:hAnsi="Arial"/>
                                <w:b/>
                                <w:bCs/>
                                <w:color w:val="31849B" w:themeColor="accent5" w:themeShade="BF"/>
                                <w:sz w:val="40"/>
                                <w:szCs w:val="40"/>
                                <w:lang w:val="en-CA"/>
                              </w:rPr>
                              <w:t>ATHLETE</w:t>
                            </w:r>
                            <w:r>
                              <w:rPr>
                                <w:rFonts w:ascii="Arial" w:hAnsi="Arial"/>
                                <w:b/>
                                <w:bCs/>
                                <w:color w:val="31849B" w:themeColor="accent5" w:themeShade="BF"/>
                                <w:sz w:val="40"/>
                                <w:szCs w:val="40"/>
                                <w:lang w:val="en-CA"/>
                              </w:rPr>
                              <w:t xml:space="preserve"> </w:t>
                            </w:r>
                            <w:r w:rsidRPr="00246629">
                              <w:rPr>
                                <w:rFonts w:ascii="Arial" w:hAnsi="Arial"/>
                                <w:b/>
                                <w:bCs/>
                                <w:color w:val="31849B" w:themeColor="accent5" w:themeShade="BF"/>
                                <w:sz w:val="40"/>
                                <w:szCs w:val="40"/>
                                <w:lang w:val="en-CA"/>
                              </w:rPr>
                              <w:t xml:space="preserve">REPRESENTATIVE </w:t>
                            </w:r>
                            <w:r>
                              <w:rPr>
                                <w:rFonts w:ascii="Arial" w:hAnsi="Arial"/>
                                <w:b/>
                                <w:bCs/>
                                <w:color w:val="31849B" w:themeColor="accent5" w:themeShade="BF"/>
                                <w:sz w:val="40"/>
                                <w:szCs w:val="40"/>
                                <w:lang w:val="en-CA"/>
                              </w:rPr>
                              <w:br/>
                            </w:r>
                            <w:r w:rsidRPr="00246629">
                              <w:rPr>
                                <w:rFonts w:ascii="Arial" w:hAnsi="Arial"/>
                                <w:b/>
                                <w:bCs/>
                                <w:color w:val="31849B" w:themeColor="accent5" w:themeShade="BF"/>
                                <w:sz w:val="40"/>
                                <w:szCs w:val="40"/>
                                <w:lang w:val="en-CA"/>
                              </w:rPr>
                              <w:t>JOB DESCRIPTION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3E39F" id="_x0000_t202" coordsize="21600,21600" o:spt="202" path="m,l,21600r21600,l21600,xe">
                <v:stroke joinstyle="miter"/>
                <v:path gradientshapeok="t" o:connecttype="rect"/>
              </v:shapetype>
              <v:shape id="Text Box 4" o:spid="_x0000_s1026" type="#_x0000_t202" style="position:absolute;left:0;text-align:left;margin-left:219.55pt;margin-top:4.4pt;width:301.55pt;height:8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" filled="f" stroked="f" strokeweight=".5pt">
                <v:textbox>
                  <w:txbxContent>
                    <w:p w14:paraId="53716A3C" w14:textId="322B14C0" w:rsidR="00407EBC" w:rsidRPr="004A502D" w:rsidRDefault="00246629" w:rsidP="00246629">
                      <w:pPr>
                        <w:rPr>
                          <w:rFonts w:ascii="Arial" w:hAnsi="Arial"/>
                          <w:b/>
                          <w:bCs/>
                          <w:color w:val="31849B" w:themeColor="accent5" w:themeShade="BF"/>
                          <w:sz w:val="40"/>
                          <w:szCs w:val="40"/>
                          <w:lang w:val="en-CA"/>
                        </w:rPr>
                      </w:pPr>
                      <w:r w:rsidRPr="00246629">
                        <w:rPr>
                          <w:rFonts w:ascii="Arial" w:hAnsi="Arial"/>
                          <w:b/>
                          <w:bCs/>
                          <w:color w:val="31849B" w:themeColor="accent5" w:themeShade="BF"/>
                          <w:sz w:val="40"/>
                          <w:szCs w:val="40"/>
                          <w:lang w:val="en-CA"/>
                        </w:rPr>
                        <w:t>ATHLETE</w:t>
                      </w:r>
                      <w:r>
                        <w:rPr>
                          <w:rFonts w:ascii="Arial" w:hAnsi="Arial"/>
                          <w:b/>
                          <w:bCs/>
                          <w:color w:val="31849B" w:themeColor="accent5" w:themeShade="BF"/>
                          <w:sz w:val="40"/>
                          <w:szCs w:val="40"/>
                          <w:lang w:val="en-CA"/>
                        </w:rPr>
                        <w:t xml:space="preserve"> </w:t>
                      </w:r>
                      <w:r w:rsidRPr="00246629">
                        <w:rPr>
                          <w:rFonts w:ascii="Arial" w:hAnsi="Arial"/>
                          <w:b/>
                          <w:bCs/>
                          <w:color w:val="31849B" w:themeColor="accent5" w:themeShade="BF"/>
                          <w:sz w:val="40"/>
                          <w:szCs w:val="40"/>
                          <w:lang w:val="en-CA"/>
                        </w:rPr>
                        <w:t xml:space="preserve">REPRESENTATIVE </w:t>
                      </w:r>
                      <w:r>
                        <w:rPr>
                          <w:rFonts w:ascii="Arial" w:hAnsi="Arial"/>
                          <w:b/>
                          <w:bCs/>
                          <w:color w:val="31849B" w:themeColor="accent5" w:themeShade="BF"/>
                          <w:sz w:val="40"/>
                          <w:szCs w:val="40"/>
                          <w:lang w:val="en-CA"/>
                        </w:rPr>
                        <w:br/>
                      </w:r>
                      <w:r w:rsidRPr="00246629">
                        <w:rPr>
                          <w:rFonts w:ascii="Arial" w:hAnsi="Arial"/>
                          <w:b/>
                          <w:bCs/>
                          <w:color w:val="31849B" w:themeColor="accent5" w:themeShade="BF"/>
                          <w:sz w:val="40"/>
                          <w:szCs w:val="40"/>
                          <w:lang w:val="en-CA"/>
                        </w:rPr>
                        <w:t>JOB DESCRIPTION TEMPLATE</w:t>
                      </w:r>
                    </w:p>
                  </w:txbxContent>
                </v:textbox>
              </v:shape>
            </w:pict>
          </mc:Fallback>
        </mc:AlternateContent>
      </w:r>
    </w:p>
    <w:p w14:paraId="0B157831" w14:textId="4D11977B" w:rsidR="00B73189" w:rsidRPr="000F7B12" w:rsidRDefault="00B73189" w:rsidP="009305A1">
      <w:pPr>
        <w:jc w:val="center"/>
        <w:rPr>
          <w:rFonts w:ascii="Arial" w:hAnsi="Arial" w:cs="Arial"/>
          <w:caps/>
          <w:sz w:val="20"/>
          <w:lang w:val="en-CA"/>
        </w:rPr>
      </w:pPr>
    </w:p>
    <w:p w14:paraId="7F3E3A6E" w14:textId="1AF50940" w:rsidR="00B73189" w:rsidRPr="000F7B12" w:rsidRDefault="00B73189" w:rsidP="009305A1">
      <w:pPr>
        <w:jc w:val="center"/>
        <w:rPr>
          <w:rFonts w:ascii="Arial" w:hAnsi="Arial" w:cs="Arial"/>
          <w:caps/>
          <w:sz w:val="20"/>
          <w:lang w:val="en-CA"/>
        </w:rPr>
      </w:pPr>
    </w:p>
    <w:p w14:paraId="1DA7C048" w14:textId="37939A12" w:rsidR="00F26A64" w:rsidRPr="000F7B12" w:rsidRDefault="00F26A64" w:rsidP="009305A1">
      <w:pPr>
        <w:jc w:val="center"/>
        <w:rPr>
          <w:rFonts w:ascii="Arial" w:hAnsi="Arial" w:cs="Arial"/>
          <w:caps/>
          <w:sz w:val="20"/>
          <w:lang w:val="en-CA"/>
        </w:rPr>
      </w:pPr>
    </w:p>
    <w:p w14:paraId="49A98A5D" w14:textId="082DEF99" w:rsidR="00F26A64" w:rsidRPr="000F7B12" w:rsidRDefault="00F26A64" w:rsidP="009305A1">
      <w:pPr>
        <w:jc w:val="center"/>
        <w:rPr>
          <w:rFonts w:ascii="Arial" w:hAnsi="Arial" w:cs="Arial"/>
          <w:caps/>
          <w:sz w:val="20"/>
          <w:lang w:val="en-CA"/>
        </w:rPr>
      </w:pPr>
    </w:p>
    <w:p w14:paraId="654D83F1" w14:textId="3BD71707" w:rsidR="00F26A64" w:rsidRPr="000F7B12" w:rsidRDefault="00F26A64" w:rsidP="009305A1">
      <w:pPr>
        <w:jc w:val="center"/>
        <w:rPr>
          <w:rFonts w:ascii="Arial" w:hAnsi="Arial" w:cs="Arial"/>
          <w:caps/>
          <w:sz w:val="20"/>
          <w:lang w:val="en-CA"/>
        </w:rPr>
      </w:pPr>
    </w:p>
    <w:p w14:paraId="42D47079" w14:textId="2DB3ADD8" w:rsidR="00F26A64" w:rsidRPr="000F7B12" w:rsidRDefault="00F26A64" w:rsidP="009305A1">
      <w:pPr>
        <w:jc w:val="center"/>
        <w:rPr>
          <w:rFonts w:ascii="Arial" w:hAnsi="Arial" w:cs="Arial"/>
          <w:caps/>
          <w:sz w:val="20"/>
          <w:lang w:val="en-CA"/>
        </w:rPr>
      </w:pPr>
    </w:p>
    <w:p w14:paraId="6CD4722B" w14:textId="2ACD2EBA" w:rsidR="00F26A64" w:rsidRPr="000F7B12" w:rsidRDefault="00F26A64" w:rsidP="009305A1">
      <w:pPr>
        <w:jc w:val="center"/>
        <w:rPr>
          <w:rFonts w:ascii="Arial" w:hAnsi="Arial" w:cs="Arial"/>
          <w:caps/>
          <w:sz w:val="20"/>
          <w:lang w:val="en-CA"/>
        </w:rPr>
      </w:pPr>
    </w:p>
    <w:p w14:paraId="2BAC8E67" w14:textId="15CAD514" w:rsidR="00F26A64" w:rsidRPr="000F7B12" w:rsidRDefault="00F26A64" w:rsidP="009305A1">
      <w:pPr>
        <w:jc w:val="center"/>
        <w:rPr>
          <w:rFonts w:ascii="Arial" w:hAnsi="Arial" w:cs="Arial"/>
          <w:caps/>
          <w:sz w:val="20"/>
          <w:lang w:val="en-CA"/>
        </w:rPr>
      </w:pPr>
    </w:p>
    <w:p w14:paraId="46657117" w14:textId="3BF67DAA" w:rsidR="00F26A64" w:rsidRPr="000F7B12" w:rsidRDefault="00D4776A" w:rsidP="009305A1">
      <w:pPr>
        <w:jc w:val="center"/>
        <w:rPr>
          <w:rFonts w:ascii="Arial" w:hAnsi="Arial" w:cs="Arial"/>
          <w:caps/>
          <w:sz w:val="20"/>
          <w:lang w:val="en-CA"/>
        </w:rPr>
      </w:pPr>
      <w:r>
        <w:rPr>
          <w:rFonts w:ascii="Arial" w:hAnsi="Arial" w:cs="Arial"/>
          <w:b/>
          <w:caps/>
          <w:noProof/>
          <w:sz w:val="20"/>
          <w:lang w:val="en-CA"/>
        </w:rPr>
        <mc:AlternateContent>
          <mc:Choice Requires="wpg">
            <w:drawing>
              <wp:anchor distT="0" distB="0" distL="114300" distR="114300" simplePos="0" relativeHeight="251677696" behindDoc="0" locked="0" layoutInCell="1" allowOverlap="1" wp14:anchorId="167B520E" wp14:editId="14C0313A">
                <wp:simplePos x="0" y="0"/>
                <wp:positionH relativeFrom="column">
                  <wp:posOffset>4953607</wp:posOffset>
                </wp:positionH>
                <wp:positionV relativeFrom="paragraph">
                  <wp:posOffset>30701</wp:posOffset>
                </wp:positionV>
                <wp:extent cx="1433195" cy="591820"/>
                <wp:effectExtent l="0" t="12700" r="1905" b="5080"/>
                <wp:wrapNone/>
                <wp:docPr id="2" name="Group 2"/>
                <wp:cNvGraphicFramePr/>
                <a:graphic xmlns:a="http://schemas.openxmlformats.org/drawingml/2006/main">
                  <a:graphicData uri="http://schemas.microsoft.com/office/word/2010/wordprocessingGroup">
                    <wpg:wgp>
                      <wpg:cNvGrpSpPr/>
                      <wpg:grpSpPr>
                        <a:xfrm>
                          <a:off x="0" y="0"/>
                          <a:ext cx="1433195" cy="591820"/>
                          <a:chOff x="0" y="0"/>
                          <a:chExt cx="1433309" cy="592059"/>
                        </a:xfrm>
                      </wpg:grpSpPr>
                      <wps:wsp>
                        <wps:cNvPr id="3" name="Right Arrow 3"/>
                        <wps:cNvSpPr/>
                        <wps:spPr>
                          <a:xfrm rot="2138384" flipH="1">
                            <a:off x="0" y="0"/>
                            <a:ext cx="309880" cy="219710"/>
                          </a:xfrm>
                          <a:prstGeom prst="rightArrow">
                            <a:avLst/>
                          </a:prstGeom>
                          <a:solidFill>
                            <a:schemeClr val="accent5">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Text Box 2"/>
                        <wps:cNvSpPr txBox="1">
                          <a:spLocks noChangeArrowheads="1"/>
                        </wps:cNvSpPr>
                        <wps:spPr bwMode="auto">
                          <a:xfrm>
                            <a:off x="217284" y="141209"/>
                            <a:ext cx="1216025" cy="450850"/>
                          </a:xfrm>
                          <a:prstGeom prst="rect">
                            <a:avLst/>
                          </a:prstGeom>
                          <a:solidFill>
                            <a:schemeClr val="accent5">
                              <a:lumMod val="20000"/>
                              <a:lumOff val="80000"/>
                            </a:schemeClr>
                          </a:solidFill>
                          <a:ln w="9525">
                            <a:noFill/>
                            <a:miter lim="800000"/>
                            <a:headEnd/>
                            <a:tailEnd/>
                          </a:ln>
                        </wps:spPr>
                        <wps:txbx>
                          <w:txbxContent>
                            <w:p w14:paraId="1C9608FB" w14:textId="77777777" w:rsidR="00D4776A" w:rsidRPr="00AD5C92" w:rsidRDefault="00D4776A" w:rsidP="00D4776A">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wps:txbx>
                        <wps:bodyPr rot="0" vert="horz" wrap="square" lIns="91440" tIns="45720" rIns="91440" bIns="45720" anchor="t" anchorCtr="0">
                          <a:noAutofit/>
                        </wps:bodyPr>
                      </wps:wsp>
                    </wpg:wgp>
                  </a:graphicData>
                </a:graphic>
              </wp:anchor>
            </w:drawing>
          </mc:Choice>
          <mc:Fallback>
            <w:pict>
              <v:group w14:anchorId="167B520E" id="Group 2" o:spid="_x0000_s1027" style="position:absolute;left:0;text-align:left;margin-left:390.05pt;margin-top:2.4pt;width:112.85pt;height:46.6pt;z-index:251677696" coordsize="14333,5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&#13;&#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8" type="#_x0000_t13" style="position:absolute;width:3098;height:2197;rotation:-2335686fd;flip:x;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" adj="13943" fillcolor="#92cddc [1944]" stroked="f" strokeweight="2pt"/>
                <v:shape id="Text Box 2" o:spid="_x0000_s1029" type="#_x0000_t202" style="position:absolute;left:2172;top:1412;width:12161;height:45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" fillcolor="#daeef3 [664]" stroked="f">
                  <v:textbox>
                    <w:txbxContent>
                      <w:p w14:paraId="1C9608FB" w14:textId="77777777" w:rsidR="00D4776A" w:rsidRPr="00AD5C92" w:rsidRDefault="00D4776A" w:rsidP="00D4776A">
                        <w:pPr>
                          <w:spacing w:line="180" w:lineRule="exact"/>
                          <w:rPr>
                            <w:rFonts w:ascii="Arial" w:hAnsi="Arial" w:cs="Arial"/>
                            <w:i/>
                            <w:iCs/>
                            <w:color w:val="0070C0"/>
                            <w:sz w:val="18"/>
                            <w:szCs w:val="18"/>
                            <w:lang w:val="en-CA"/>
                          </w:rPr>
                        </w:pPr>
                        <w:r w:rsidRPr="00AD5C92">
                          <w:rPr>
                            <w:rFonts w:ascii="Arial" w:hAnsi="Arial" w:cs="Arial"/>
                            <w:i/>
                            <w:iCs/>
                            <w:color w:val="0070C0"/>
                            <w:sz w:val="18"/>
                            <w:szCs w:val="18"/>
                            <w:lang w:val="en-CA"/>
                          </w:rPr>
                          <w:t>Customize the document header image and text</w:t>
                        </w:r>
                      </w:p>
                    </w:txbxContent>
                  </v:textbox>
                </v:shape>
              </v:group>
            </w:pict>
          </mc:Fallback>
        </mc:AlternateContent>
      </w:r>
    </w:p>
    <w:p w14:paraId="5606F191" w14:textId="0F1B8A24" w:rsidR="00F26A64" w:rsidRPr="000F7B12" w:rsidRDefault="00F26A64" w:rsidP="009305A1">
      <w:pPr>
        <w:jc w:val="center"/>
        <w:rPr>
          <w:rFonts w:ascii="Arial" w:hAnsi="Arial" w:cs="Arial"/>
          <w:caps/>
          <w:sz w:val="20"/>
          <w:lang w:val="en-CA"/>
        </w:rPr>
      </w:pPr>
    </w:p>
    <w:p w14:paraId="12EEB7CB" w14:textId="445E3F57" w:rsidR="00F26A64" w:rsidRPr="000F7B12" w:rsidRDefault="00F26A64" w:rsidP="009305A1">
      <w:pPr>
        <w:jc w:val="center"/>
        <w:rPr>
          <w:rFonts w:ascii="Arial" w:hAnsi="Arial" w:cs="Arial"/>
          <w:caps/>
          <w:sz w:val="20"/>
          <w:lang w:val="en-CA"/>
        </w:rPr>
      </w:pPr>
    </w:p>
    <w:p w14:paraId="03A0315B" w14:textId="41016B51" w:rsidR="00F26A64" w:rsidRPr="000F7B12" w:rsidRDefault="00F26A64" w:rsidP="009305A1">
      <w:pPr>
        <w:jc w:val="center"/>
        <w:rPr>
          <w:rFonts w:ascii="Arial" w:hAnsi="Arial" w:cs="Arial"/>
          <w:caps/>
          <w:sz w:val="20"/>
          <w:lang w:val="en-CA"/>
        </w:rPr>
      </w:pPr>
    </w:p>
    <w:p w14:paraId="11888808" w14:textId="39318635" w:rsidR="00F26A64" w:rsidRPr="000F7B12" w:rsidRDefault="00F26A64" w:rsidP="009305A1">
      <w:pPr>
        <w:jc w:val="center"/>
        <w:rPr>
          <w:rFonts w:ascii="Arial" w:hAnsi="Arial" w:cs="Arial"/>
          <w:caps/>
          <w:sz w:val="20"/>
          <w:lang w:val="en-CA"/>
        </w:rPr>
      </w:pPr>
    </w:p>
    <w:p w14:paraId="0717E097" w14:textId="12A9D052" w:rsidR="00F26A64" w:rsidRPr="000F7B12" w:rsidRDefault="00F26A64" w:rsidP="005335A9">
      <w:pPr>
        <w:rPr>
          <w:rFonts w:ascii="Arial" w:hAnsi="Arial" w:cs="Arial"/>
          <w:caps/>
          <w:sz w:val="20"/>
          <w:lang w:val="en-CA"/>
        </w:rPr>
      </w:pPr>
    </w:p>
    <w:p w14:paraId="5CF2598B" w14:textId="237E6520" w:rsidR="00F11EF7" w:rsidRPr="000F7B12" w:rsidRDefault="00F11EF7" w:rsidP="00F26A64">
      <w:pPr>
        <w:spacing w:line="280" w:lineRule="exact"/>
        <w:rPr>
          <w:rFonts w:ascii="Arial" w:hAnsi="Arial" w:cs="Arial"/>
          <w:sz w:val="20"/>
          <w:szCs w:val="20"/>
          <w:lang w:val="en-CA"/>
        </w:rPr>
      </w:pPr>
    </w:p>
    <w:p w14:paraId="4280136A" w14:textId="62CF3D4F" w:rsidR="00F11EF7" w:rsidRPr="000F7B12" w:rsidRDefault="00F11EF7" w:rsidP="00F26A64">
      <w:pPr>
        <w:spacing w:line="280" w:lineRule="exact"/>
        <w:rPr>
          <w:rFonts w:ascii="Arial" w:hAnsi="Arial" w:cs="Arial"/>
          <w:sz w:val="20"/>
          <w:szCs w:val="20"/>
          <w:lang w:val="en-CA"/>
        </w:rPr>
      </w:pPr>
    </w:p>
    <w:p w14:paraId="2B4A5085" w14:textId="718B536E" w:rsidR="00F11EF7" w:rsidRPr="000F7B12" w:rsidRDefault="00F11EF7" w:rsidP="00F26A64">
      <w:pPr>
        <w:spacing w:line="280" w:lineRule="exact"/>
        <w:rPr>
          <w:rFonts w:ascii="Arial" w:hAnsi="Arial" w:cs="Arial"/>
          <w:sz w:val="20"/>
          <w:szCs w:val="20"/>
          <w:lang w:val="en-CA"/>
        </w:rPr>
      </w:pPr>
    </w:p>
    <w:p w14:paraId="611C04F8" w14:textId="6C900572" w:rsidR="00346C56" w:rsidRDefault="00346C56" w:rsidP="000F7B12">
      <w:pPr>
        <w:spacing w:line="280" w:lineRule="exact"/>
        <w:rPr>
          <w:rFonts w:ascii="Arial" w:hAnsi="Arial" w:cs="Arial"/>
          <w:i/>
          <w:iCs/>
          <w:sz w:val="20"/>
          <w:szCs w:val="20"/>
          <w:lang w:val="en-CA"/>
        </w:rPr>
      </w:pPr>
    </w:p>
    <w:p w14:paraId="16EC0E5F" w14:textId="014FBF80" w:rsidR="000F7B12" w:rsidRPr="005A187C" w:rsidRDefault="000F7B12" w:rsidP="000F7B12">
      <w:pPr>
        <w:spacing w:line="280" w:lineRule="exact"/>
        <w:rPr>
          <w:rFonts w:ascii="Arial" w:hAnsi="Arial" w:cs="Arial"/>
          <w:sz w:val="20"/>
          <w:szCs w:val="20"/>
          <w:lang w:val="en-CA"/>
        </w:rPr>
      </w:pPr>
      <w:r w:rsidRPr="005A187C">
        <w:rPr>
          <w:rFonts w:ascii="Arial" w:hAnsi="Arial" w:cs="Arial"/>
          <w:sz w:val="20"/>
          <w:szCs w:val="20"/>
          <w:lang w:val="en-CA"/>
        </w:rPr>
        <w:t>A job description should be developed and reviewed regularly for each major Athlete Representative (AR) position of the National Sport Organization (NSO) (</w:t>
      </w:r>
      <w:proofErr w:type="spellStart"/>
      <w:r w:rsidRPr="005A187C">
        <w:rPr>
          <w:rFonts w:ascii="Arial" w:hAnsi="Arial" w:cs="Arial"/>
          <w:sz w:val="20"/>
          <w:szCs w:val="20"/>
          <w:lang w:val="en-CA"/>
        </w:rPr>
        <w:t>ie</w:t>
      </w:r>
      <w:proofErr w:type="spellEnd"/>
      <w:r w:rsidRPr="005A187C">
        <w:rPr>
          <w:rFonts w:ascii="Arial" w:hAnsi="Arial" w:cs="Arial"/>
          <w:sz w:val="20"/>
          <w:szCs w:val="20"/>
          <w:lang w:val="en-CA"/>
        </w:rPr>
        <w:t xml:space="preserve">. Athlete Representative, Athlete Director, Athletes’ Council Chair, etc.). The job description should provide a comprehensive description of the role for prospective nominees. The following is a template with sections that should be included in a job description with examples of best practices for the AR role.   </w:t>
      </w:r>
    </w:p>
    <w:p w14:paraId="78F0217C" w14:textId="77777777" w:rsidR="000F7B12" w:rsidRPr="000F7B12" w:rsidRDefault="000F7B12" w:rsidP="000F7B12">
      <w:pPr>
        <w:spacing w:line="280" w:lineRule="exact"/>
        <w:rPr>
          <w:rFonts w:ascii="Arial" w:hAnsi="Arial" w:cs="Arial"/>
          <w:sz w:val="20"/>
          <w:szCs w:val="20"/>
          <w:lang w:val="en-CA"/>
        </w:rPr>
      </w:pPr>
    </w:p>
    <w:p w14:paraId="2F417D1F" w14:textId="52A168E5" w:rsidR="000F7B12" w:rsidRPr="000F7B12" w:rsidRDefault="000F7B12" w:rsidP="000F7B12">
      <w:pPr>
        <w:spacing w:line="280" w:lineRule="exact"/>
        <w:rPr>
          <w:rFonts w:ascii="Arial" w:hAnsi="Arial" w:cs="Arial"/>
          <w:b/>
          <w:bCs/>
          <w:sz w:val="20"/>
          <w:szCs w:val="20"/>
          <w:lang w:val="en-CA"/>
        </w:rPr>
      </w:pPr>
      <w:r w:rsidRPr="000F7B12">
        <w:rPr>
          <w:rFonts w:ascii="Arial" w:hAnsi="Arial" w:cs="Arial"/>
          <w:b/>
          <w:bCs/>
          <w:sz w:val="20"/>
          <w:szCs w:val="20"/>
          <w:lang w:val="en-CA"/>
        </w:rPr>
        <w:t>PURPOSE</w:t>
      </w:r>
    </w:p>
    <w:p w14:paraId="7E69D777" w14:textId="77777777" w:rsidR="000F7B12" w:rsidRPr="000F7B12" w:rsidRDefault="000F7B12" w:rsidP="000F7B12">
      <w:pPr>
        <w:spacing w:line="280" w:lineRule="exact"/>
        <w:rPr>
          <w:rFonts w:ascii="Arial" w:hAnsi="Arial" w:cs="Arial"/>
          <w:sz w:val="20"/>
          <w:szCs w:val="20"/>
          <w:lang w:val="en-CA"/>
        </w:rPr>
      </w:pPr>
      <w:r w:rsidRPr="000F7B12">
        <w:rPr>
          <w:rFonts w:ascii="Arial" w:hAnsi="Arial" w:cs="Arial"/>
          <w:sz w:val="20"/>
          <w:szCs w:val="20"/>
          <w:lang w:val="en-CA"/>
        </w:rPr>
        <w:t>This section should explain the what, why and how of the AR role.</w:t>
      </w:r>
    </w:p>
    <w:p w14:paraId="53AD278F" w14:textId="77777777" w:rsidR="000F7B12" w:rsidRPr="005A187C" w:rsidRDefault="000F7B12" w:rsidP="000F7B12">
      <w:pPr>
        <w:spacing w:line="280" w:lineRule="exact"/>
        <w:rPr>
          <w:rFonts w:ascii="Arial" w:hAnsi="Arial" w:cs="Arial"/>
          <w:b/>
          <w:bCs/>
          <w:sz w:val="20"/>
          <w:szCs w:val="20"/>
          <w:lang w:val="en-CA"/>
        </w:rPr>
      </w:pPr>
      <w:r w:rsidRPr="005A187C">
        <w:rPr>
          <w:rFonts w:ascii="Arial" w:hAnsi="Arial" w:cs="Arial"/>
          <w:b/>
          <w:bCs/>
          <w:sz w:val="20"/>
          <w:szCs w:val="20"/>
          <w:lang w:val="en-CA"/>
        </w:rPr>
        <w:t>Examples:</w:t>
      </w:r>
    </w:p>
    <w:p w14:paraId="34D38718" w14:textId="05A5C893" w:rsidR="000F7B12" w:rsidRPr="005A187C" w:rsidRDefault="000F7B12" w:rsidP="000F7B12">
      <w:pPr>
        <w:pStyle w:val="ListParagraph"/>
        <w:numPr>
          <w:ilvl w:val="0"/>
          <w:numId w:val="16"/>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The Athlete Representative (AR) is an elected representative of the National Team and the foundational mechanism for direct athlete feedback to the organization. </w:t>
      </w:r>
    </w:p>
    <w:p w14:paraId="31F27E02" w14:textId="2B765530" w:rsidR="000F7B12" w:rsidRPr="005A187C" w:rsidRDefault="000F7B12" w:rsidP="000F7B12">
      <w:pPr>
        <w:pStyle w:val="ListParagraph"/>
        <w:numPr>
          <w:ilvl w:val="0"/>
          <w:numId w:val="16"/>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The purpose of the AR is to represent and promote the views and interests of the various national team athletes of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to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’s Board of Directors and management on all issues which directly or indirectly affect athletes at the high-performance level. </w:t>
      </w:r>
    </w:p>
    <w:p w14:paraId="3ED8E7D8" w14:textId="4DE8684C" w:rsidR="000F7B12" w:rsidRPr="005A187C" w:rsidRDefault="000F7B12" w:rsidP="000F7B12">
      <w:pPr>
        <w:pStyle w:val="ListParagraph"/>
        <w:numPr>
          <w:ilvl w:val="0"/>
          <w:numId w:val="16"/>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The AR will represent the voice of the </w:t>
      </w:r>
      <w:r w:rsidRPr="005A187C">
        <w:rPr>
          <w:rFonts w:ascii="Arial" w:hAnsi="Arial" w:cs="Arial"/>
          <w:i/>
          <w:iCs/>
          <w:sz w:val="20"/>
          <w:szCs w:val="20"/>
          <w:highlight w:val="yellow"/>
          <w:lang w:val="en-CA"/>
        </w:rPr>
        <w:t>[NSO]</w:t>
      </w:r>
      <w:r w:rsidRPr="005A187C">
        <w:rPr>
          <w:rFonts w:ascii="Arial" w:hAnsi="Arial" w:cs="Arial"/>
          <w:i/>
          <w:iCs/>
          <w:sz w:val="20"/>
          <w:szCs w:val="20"/>
          <w:lang w:val="en-CA"/>
        </w:rPr>
        <w:t>’s high performance athletes within his or her scope of authority (</w:t>
      </w:r>
      <w:proofErr w:type="spellStart"/>
      <w:r w:rsidRPr="005A187C">
        <w:rPr>
          <w:rFonts w:ascii="Arial" w:hAnsi="Arial" w:cs="Arial"/>
          <w:i/>
          <w:iCs/>
          <w:sz w:val="20"/>
          <w:szCs w:val="20"/>
          <w:lang w:val="en-CA"/>
        </w:rPr>
        <w:t>ie</w:t>
      </w:r>
      <w:proofErr w:type="spellEnd"/>
      <w:r w:rsidRPr="005A187C">
        <w:rPr>
          <w:rFonts w:ascii="Arial" w:hAnsi="Arial" w:cs="Arial"/>
          <w:i/>
          <w:iCs/>
          <w:sz w:val="20"/>
          <w:szCs w:val="20"/>
          <w:lang w:val="en-CA"/>
        </w:rPr>
        <w:t xml:space="preserve">. full spectrum of disciplines, discipline specific, gender specific, team specific, etc.) and will assist the organization in its fulfillment of its mission and the pursuit of an athlete-centered sport environment. </w:t>
      </w:r>
    </w:p>
    <w:p w14:paraId="2243307F" w14:textId="67553AC1" w:rsidR="000F7B12" w:rsidRPr="005A187C" w:rsidRDefault="000F7B12" w:rsidP="000F7B12">
      <w:pPr>
        <w:pStyle w:val="ListParagraph"/>
        <w:numPr>
          <w:ilvl w:val="0"/>
          <w:numId w:val="16"/>
        </w:numPr>
        <w:spacing w:line="280" w:lineRule="exact"/>
        <w:rPr>
          <w:rFonts w:ascii="Arial" w:hAnsi="Arial" w:cs="Arial"/>
          <w:i/>
          <w:iCs/>
          <w:sz w:val="20"/>
          <w:szCs w:val="20"/>
          <w:lang w:val="en-CA"/>
        </w:rPr>
      </w:pPr>
      <w:r w:rsidRPr="005A187C">
        <w:rPr>
          <w:rFonts w:ascii="Arial" w:hAnsi="Arial" w:cs="Arial"/>
          <w:i/>
          <w:iCs/>
          <w:sz w:val="20"/>
          <w:szCs w:val="20"/>
          <w:lang w:val="en-CA"/>
        </w:rPr>
        <w:t>Representatives shall not take stands on issues or represent themselves as the AR in areas of personal interest having no connection with official AR responsibilities. An AR shall ensure that the views, comments and opinions of their teammates are communicated as appropriate.</w:t>
      </w:r>
    </w:p>
    <w:p w14:paraId="06A8489D" w14:textId="5F7D52AD" w:rsidR="000F7B12" w:rsidRDefault="000F7B12" w:rsidP="000F7B12">
      <w:pPr>
        <w:spacing w:line="280" w:lineRule="exact"/>
        <w:rPr>
          <w:rFonts w:ascii="Arial" w:hAnsi="Arial" w:cs="Arial"/>
          <w:sz w:val="20"/>
          <w:szCs w:val="20"/>
          <w:lang w:val="en-CA"/>
        </w:rPr>
      </w:pPr>
    </w:p>
    <w:p w14:paraId="00F665A9" w14:textId="5C8D82E3" w:rsidR="000F7B12" w:rsidRPr="000F7B12" w:rsidRDefault="000F7B12" w:rsidP="000F7B12">
      <w:pPr>
        <w:spacing w:line="280" w:lineRule="exact"/>
        <w:rPr>
          <w:rFonts w:ascii="Arial" w:hAnsi="Arial" w:cs="Arial"/>
          <w:b/>
          <w:bCs/>
          <w:sz w:val="20"/>
          <w:szCs w:val="20"/>
          <w:lang w:val="en-CA"/>
        </w:rPr>
      </w:pPr>
      <w:r w:rsidRPr="000F7B12">
        <w:rPr>
          <w:rFonts w:ascii="Arial" w:hAnsi="Arial" w:cs="Arial"/>
          <w:b/>
          <w:bCs/>
          <w:sz w:val="20"/>
          <w:szCs w:val="20"/>
          <w:lang w:val="en-CA"/>
        </w:rPr>
        <w:t>KEY DUTIES</w:t>
      </w:r>
    </w:p>
    <w:p w14:paraId="07A6C7D5" w14:textId="77777777" w:rsidR="000F7B12" w:rsidRPr="000F7B12" w:rsidRDefault="000F7B12" w:rsidP="000F7B12">
      <w:pPr>
        <w:spacing w:line="280" w:lineRule="exact"/>
        <w:rPr>
          <w:rFonts w:ascii="Arial" w:hAnsi="Arial" w:cs="Arial"/>
          <w:sz w:val="20"/>
          <w:szCs w:val="20"/>
          <w:lang w:val="en-CA"/>
        </w:rPr>
      </w:pPr>
      <w:r w:rsidRPr="000F7B12">
        <w:rPr>
          <w:rFonts w:ascii="Arial" w:hAnsi="Arial" w:cs="Arial"/>
          <w:sz w:val="20"/>
          <w:szCs w:val="20"/>
          <w:lang w:val="en-CA"/>
        </w:rPr>
        <w:t>The key duties should include a specific list of activities which the AR is to undertake.</w:t>
      </w:r>
    </w:p>
    <w:p w14:paraId="3871B42D" w14:textId="77777777" w:rsidR="000F7B12" w:rsidRPr="005A187C" w:rsidRDefault="000F7B12" w:rsidP="000F7B12">
      <w:pPr>
        <w:spacing w:line="280" w:lineRule="exact"/>
        <w:rPr>
          <w:rFonts w:ascii="Arial" w:hAnsi="Arial" w:cs="Arial"/>
          <w:b/>
          <w:bCs/>
          <w:sz w:val="20"/>
          <w:szCs w:val="20"/>
          <w:lang w:val="en-CA"/>
        </w:rPr>
      </w:pPr>
      <w:r w:rsidRPr="005A187C">
        <w:rPr>
          <w:rFonts w:ascii="Arial" w:hAnsi="Arial" w:cs="Arial"/>
          <w:b/>
          <w:bCs/>
          <w:sz w:val="20"/>
          <w:szCs w:val="20"/>
          <w:lang w:val="en-CA"/>
        </w:rPr>
        <w:t>Examples:</w:t>
      </w:r>
    </w:p>
    <w:p w14:paraId="7D1A024A" w14:textId="43FF83C9" w:rsidR="000F7B12" w:rsidRPr="005A187C" w:rsidRDefault="000F7B12" w:rsidP="000F7B12">
      <w:pPr>
        <w:spacing w:line="280" w:lineRule="exact"/>
        <w:rPr>
          <w:rFonts w:ascii="Arial" w:hAnsi="Arial" w:cs="Arial"/>
          <w:i/>
          <w:iCs/>
          <w:sz w:val="20"/>
          <w:szCs w:val="20"/>
          <w:lang w:val="en-CA"/>
        </w:rPr>
      </w:pPr>
      <w:r w:rsidRPr="005A187C">
        <w:rPr>
          <w:rFonts w:ascii="Arial" w:hAnsi="Arial" w:cs="Arial"/>
          <w:i/>
          <w:iCs/>
          <w:sz w:val="20"/>
          <w:szCs w:val="20"/>
          <w:lang w:val="en-CA"/>
        </w:rPr>
        <w:t>The Athlete Representative(s) will perform the following key duties:</w:t>
      </w:r>
    </w:p>
    <w:p w14:paraId="69D6D49B" w14:textId="4782EF44"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Participate in decision making processes as a member of the Board of Directors (the “Board”), and various standing / ad hoc committees (including but not limited to HP Committee, Sport Development Committee, Finance Committee, etc.) where </w:t>
      </w:r>
      <w:proofErr w:type="gramStart"/>
      <w:r w:rsidRPr="005A187C">
        <w:rPr>
          <w:rFonts w:ascii="Arial" w:hAnsi="Arial" w:cs="Arial"/>
          <w:i/>
          <w:iCs/>
          <w:sz w:val="20"/>
          <w:szCs w:val="20"/>
          <w:lang w:val="en-CA"/>
        </w:rPr>
        <w:t>applicable;</w:t>
      </w:r>
      <w:proofErr w:type="gramEnd"/>
    </w:p>
    <w:p w14:paraId="71A724BC" w14:textId="396625F3"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Ensure to the greatest extent possible that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’s policies and programs meet the needs of </w:t>
      </w:r>
      <w:proofErr w:type="gramStart"/>
      <w:r w:rsidRPr="005A187C">
        <w:rPr>
          <w:rFonts w:ascii="Arial" w:hAnsi="Arial" w:cs="Arial"/>
          <w:i/>
          <w:iCs/>
          <w:sz w:val="20"/>
          <w:szCs w:val="20"/>
          <w:lang w:val="en-CA"/>
        </w:rPr>
        <w:t>athletes;</w:t>
      </w:r>
      <w:proofErr w:type="gramEnd"/>
    </w:p>
    <w:p w14:paraId="343925C0" w14:textId="13E206BD"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lastRenderedPageBreak/>
        <w:t xml:space="preserve">Provide athlete representation to the Board of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where </w:t>
      </w:r>
      <w:proofErr w:type="gramStart"/>
      <w:r w:rsidRPr="005A187C">
        <w:rPr>
          <w:rFonts w:ascii="Arial" w:hAnsi="Arial" w:cs="Arial"/>
          <w:i/>
          <w:iCs/>
          <w:sz w:val="20"/>
          <w:szCs w:val="20"/>
          <w:lang w:val="en-CA"/>
        </w:rPr>
        <w:t>applicable;</w:t>
      </w:r>
      <w:proofErr w:type="gramEnd"/>
    </w:p>
    <w:p w14:paraId="0F6A0E7F" w14:textId="549DAEF8"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Provide input prior to approval on key documents/policies/topics directly affecting athletes including but not limited to Athlete Agreements, Team Selection, AAP Nomination Criteria, High Performance training and competition plans, Own the Podium, coaching, </w:t>
      </w:r>
      <w:proofErr w:type="gramStart"/>
      <w:r w:rsidRPr="005A187C">
        <w:rPr>
          <w:rFonts w:ascii="Arial" w:hAnsi="Arial" w:cs="Arial"/>
          <w:i/>
          <w:iCs/>
          <w:sz w:val="20"/>
          <w:szCs w:val="20"/>
          <w:lang w:val="en-CA"/>
        </w:rPr>
        <w:t>etc.;</w:t>
      </w:r>
      <w:proofErr w:type="gramEnd"/>
    </w:p>
    <w:p w14:paraId="72BAC625" w14:textId="676FBE8D"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Solicit and present athletes’ views and positions to any relevant decision-making body on issues identified by the athletes as affecting athlete </w:t>
      </w:r>
      <w:proofErr w:type="gramStart"/>
      <w:r w:rsidRPr="005A187C">
        <w:rPr>
          <w:rFonts w:ascii="Arial" w:hAnsi="Arial" w:cs="Arial"/>
          <w:i/>
          <w:iCs/>
          <w:sz w:val="20"/>
          <w:szCs w:val="20"/>
          <w:lang w:val="en-CA"/>
        </w:rPr>
        <w:t>performance;</w:t>
      </w:r>
      <w:proofErr w:type="gramEnd"/>
      <w:r w:rsidRPr="005A187C">
        <w:rPr>
          <w:rFonts w:ascii="Arial" w:hAnsi="Arial" w:cs="Arial"/>
          <w:i/>
          <w:iCs/>
          <w:sz w:val="20"/>
          <w:szCs w:val="20"/>
          <w:lang w:val="en-CA"/>
        </w:rPr>
        <w:t xml:space="preserve"> </w:t>
      </w:r>
    </w:p>
    <w:p w14:paraId="0250797F" w14:textId="0C9A739A"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Represent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and athlete interests at meetings and </w:t>
      </w:r>
      <w:proofErr w:type="gramStart"/>
      <w:r w:rsidRPr="005A187C">
        <w:rPr>
          <w:rFonts w:ascii="Arial" w:hAnsi="Arial" w:cs="Arial"/>
          <w:i/>
          <w:iCs/>
          <w:sz w:val="20"/>
          <w:szCs w:val="20"/>
          <w:lang w:val="en-CA"/>
        </w:rPr>
        <w:t>events;</w:t>
      </w:r>
      <w:proofErr w:type="gramEnd"/>
    </w:p>
    <w:p w14:paraId="6451C0F2" w14:textId="26F9D6A6"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Contribute content to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communications for </w:t>
      </w:r>
      <w:proofErr w:type="gramStart"/>
      <w:r w:rsidRPr="005A187C">
        <w:rPr>
          <w:rFonts w:ascii="Arial" w:hAnsi="Arial" w:cs="Arial"/>
          <w:i/>
          <w:iCs/>
          <w:sz w:val="20"/>
          <w:szCs w:val="20"/>
          <w:lang w:val="en-CA"/>
        </w:rPr>
        <w:t>consideration;</w:t>
      </w:r>
      <w:proofErr w:type="gramEnd"/>
    </w:p>
    <w:p w14:paraId="2F63EC85" w14:textId="2F46C4E2"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Provide athlete representation to the Annual General Meeting (AGM) and any Special General Meeting of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with the support of </w:t>
      </w:r>
      <w:r w:rsidRPr="005A187C">
        <w:rPr>
          <w:rFonts w:ascii="Arial" w:hAnsi="Arial" w:cs="Arial"/>
          <w:i/>
          <w:iCs/>
          <w:sz w:val="20"/>
          <w:szCs w:val="20"/>
          <w:highlight w:val="yellow"/>
          <w:lang w:val="en-CA"/>
        </w:rPr>
        <w:t>[NSO</w:t>
      </w:r>
      <w:proofErr w:type="gramStart"/>
      <w:r w:rsidRPr="005A187C">
        <w:rPr>
          <w:rFonts w:ascii="Arial" w:hAnsi="Arial" w:cs="Arial"/>
          <w:i/>
          <w:iCs/>
          <w:sz w:val="20"/>
          <w:szCs w:val="20"/>
          <w:highlight w:val="yellow"/>
          <w:lang w:val="en-CA"/>
        </w:rPr>
        <w:t>]</w:t>
      </w:r>
      <w:r w:rsidRPr="005A187C">
        <w:rPr>
          <w:rFonts w:ascii="Arial" w:hAnsi="Arial" w:cs="Arial"/>
          <w:i/>
          <w:iCs/>
          <w:sz w:val="20"/>
          <w:szCs w:val="20"/>
          <w:lang w:val="en-CA"/>
        </w:rPr>
        <w:t>;</w:t>
      </w:r>
      <w:proofErr w:type="gramEnd"/>
    </w:p>
    <w:p w14:paraId="27756450" w14:textId="7F899CE8"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Provide a forum in which athletes may share and develop information or ideas as they relate to national, development and NextGen team athletes with the support of the </w:t>
      </w:r>
      <w:r w:rsidRPr="005A187C">
        <w:rPr>
          <w:rFonts w:ascii="Arial" w:hAnsi="Arial" w:cs="Arial"/>
          <w:i/>
          <w:iCs/>
          <w:sz w:val="20"/>
          <w:szCs w:val="20"/>
          <w:highlight w:val="yellow"/>
          <w:lang w:val="en-CA"/>
        </w:rPr>
        <w:t>[NSO</w:t>
      </w:r>
      <w:proofErr w:type="gramStart"/>
      <w:r w:rsidRPr="005A187C">
        <w:rPr>
          <w:rFonts w:ascii="Arial" w:hAnsi="Arial" w:cs="Arial"/>
          <w:i/>
          <w:iCs/>
          <w:sz w:val="20"/>
          <w:szCs w:val="20"/>
          <w:highlight w:val="yellow"/>
          <w:lang w:val="en-CA"/>
        </w:rPr>
        <w:t>]</w:t>
      </w:r>
      <w:r w:rsidRPr="005A187C">
        <w:rPr>
          <w:rFonts w:ascii="Arial" w:hAnsi="Arial" w:cs="Arial"/>
          <w:i/>
          <w:iCs/>
          <w:sz w:val="20"/>
          <w:szCs w:val="20"/>
          <w:lang w:val="en-CA"/>
        </w:rPr>
        <w:t>;</w:t>
      </w:r>
      <w:proofErr w:type="gramEnd"/>
    </w:p>
    <w:p w14:paraId="5D961B2A" w14:textId="3073061C"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Build leadership succession and skills within the athlete community as a whole and within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with the support of </w:t>
      </w:r>
      <w:r w:rsidRPr="005A187C">
        <w:rPr>
          <w:rFonts w:ascii="Arial" w:hAnsi="Arial" w:cs="Arial"/>
          <w:i/>
          <w:iCs/>
          <w:sz w:val="20"/>
          <w:szCs w:val="20"/>
          <w:highlight w:val="yellow"/>
          <w:lang w:val="en-CA"/>
        </w:rPr>
        <w:t>[NSO</w:t>
      </w:r>
      <w:proofErr w:type="gramStart"/>
      <w:r w:rsidRPr="005A187C">
        <w:rPr>
          <w:rFonts w:ascii="Arial" w:hAnsi="Arial" w:cs="Arial"/>
          <w:i/>
          <w:iCs/>
          <w:sz w:val="20"/>
          <w:szCs w:val="20"/>
          <w:highlight w:val="yellow"/>
          <w:lang w:val="en-CA"/>
        </w:rPr>
        <w:t>]</w:t>
      </w:r>
      <w:r w:rsidRPr="005A187C">
        <w:rPr>
          <w:rFonts w:ascii="Arial" w:hAnsi="Arial" w:cs="Arial"/>
          <w:i/>
          <w:iCs/>
          <w:sz w:val="20"/>
          <w:szCs w:val="20"/>
          <w:lang w:val="en-CA"/>
        </w:rPr>
        <w:t>;</w:t>
      </w:r>
      <w:proofErr w:type="gramEnd"/>
    </w:p>
    <w:p w14:paraId="629D0CBF" w14:textId="5DA0756D"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To name representatives as requested by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and other bodies for activities where athlete representation is an integral element. </w:t>
      </w:r>
      <w:proofErr w:type="gramStart"/>
      <w:r w:rsidRPr="005A187C">
        <w:rPr>
          <w:rFonts w:ascii="Arial" w:hAnsi="Arial" w:cs="Arial"/>
          <w:i/>
          <w:iCs/>
          <w:sz w:val="20"/>
          <w:szCs w:val="20"/>
          <w:lang w:val="en-CA"/>
        </w:rPr>
        <w:t>i.e.</w:t>
      </w:r>
      <w:proofErr w:type="gramEnd"/>
      <w:r w:rsidRPr="005A187C">
        <w:rPr>
          <w:rFonts w:ascii="Arial" w:hAnsi="Arial" w:cs="Arial"/>
          <w:i/>
          <w:iCs/>
          <w:sz w:val="20"/>
          <w:szCs w:val="20"/>
          <w:lang w:val="en-CA"/>
        </w:rPr>
        <w:t xml:space="preserve"> High Performance Committee;</w:t>
      </w:r>
    </w:p>
    <w:p w14:paraId="3DFEEA35" w14:textId="077C74F7"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To attend the </w:t>
      </w:r>
      <w:proofErr w:type="spellStart"/>
      <w:r w:rsidRPr="005A187C">
        <w:rPr>
          <w:rFonts w:ascii="Arial" w:hAnsi="Arial" w:cs="Arial"/>
          <w:i/>
          <w:iCs/>
          <w:sz w:val="20"/>
          <w:szCs w:val="20"/>
          <w:lang w:val="en-CA"/>
        </w:rPr>
        <w:t>AthletesCAN</w:t>
      </w:r>
      <w:proofErr w:type="spellEnd"/>
      <w:r w:rsidRPr="005A187C">
        <w:rPr>
          <w:rFonts w:ascii="Arial" w:hAnsi="Arial" w:cs="Arial"/>
          <w:i/>
          <w:iCs/>
          <w:sz w:val="20"/>
          <w:szCs w:val="20"/>
          <w:lang w:val="en-CA"/>
        </w:rPr>
        <w:t xml:space="preserve"> Forum annually or identify an appropriate proxy if </w:t>
      </w:r>
      <w:proofErr w:type="gramStart"/>
      <w:r w:rsidRPr="005A187C">
        <w:rPr>
          <w:rFonts w:ascii="Arial" w:hAnsi="Arial" w:cs="Arial"/>
          <w:i/>
          <w:iCs/>
          <w:sz w:val="20"/>
          <w:szCs w:val="20"/>
          <w:lang w:val="en-CA"/>
        </w:rPr>
        <w:t>unable</w:t>
      </w:r>
      <w:r w:rsidR="003A610C" w:rsidRPr="005A187C">
        <w:rPr>
          <w:rFonts w:ascii="Arial" w:hAnsi="Arial" w:cs="Arial"/>
          <w:i/>
          <w:iCs/>
          <w:sz w:val="20"/>
          <w:szCs w:val="20"/>
          <w:lang w:val="en-CA"/>
        </w:rPr>
        <w:t>;</w:t>
      </w:r>
      <w:proofErr w:type="gramEnd"/>
      <w:r w:rsidRPr="005A187C">
        <w:rPr>
          <w:rFonts w:ascii="Arial" w:hAnsi="Arial" w:cs="Arial"/>
          <w:i/>
          <w:iCs/>
          <w:sz w:val="20"/>
          <w:szCs w:val="20"/>
          <w:lang w:val="en-CA"/>
        </w:rPr>
        <w:t xml:space="preserve">  </w:t>
      </w:r>
    </w:p>
    <w:p w14:paraId="776BBF87" w14:textId="4DB83A0E"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Recommend Athlete Representation, where appropriate, to external agencies including but not limited to the </w:t>
      </w:r>
      <w:proofErr w:type="spellStart"/>
      <w:r w:rsidRPr="005A187C">
        <w:rPr>
          <w:rFonts w:ascii="Arial" w:hAnsi="Arial" w:cs="Arial"/>
          <w:i/>
          <w:iCs/>
          <w:sz w:val="20"/>
          <w:szCs w:val="20"/>
          <w:lang w:val="en-CA"/>
        </w:rPr>
        <w:t>AthletesCAN</w:t>
      </w:r>
      <w:proofErr w:type="spellEnd"/>
      <w:r w:rsidRPr="005A187C">
        <w:rPr>
          <w:rFonts w:ascii="Arial" w:hAnsi="Arial" w:cs="Arial"/>
          <w:i/>
          <w:iCs/>
          <w:sz w:val="20"/>
          <w:szCs w:val="20"/>
          <w:lang w:val="en-CA"/>
        </w:rPr>
        <w:t xml:space="preserve"> Board of Directors, Canadian Olympic Committee Athletes’ Commission and Canadian Paralympic Committee Athletes’ Council when possible. </w:t>
      </w:r>
    </w:p>
    <w:p w14:paraId="7B9F9ACC" w14:textId="667405E4" w:rsidR="000F7B12" w:rsidRPr="005A187C" w:rsidRDefault="000F7B12" w:rsidP="00EB2D36">
      <w:pPr>
        <w:pStyle w:val="ListParagraph"/>
        <w:numPr>
          <w:ilvl w:val="0"/>
          <w:numId w:val="17"/>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Maintain regular communication with the general athlete body with the support of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especially during key dates in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calendar, including Team Selections, Trials/Qualifying Events, National Championships, World Championships, Major Games, Board Meetings, AGM, </w:t>
      </w:r>
      <w:proofErr w:type="spellStart"/>
      <w:r w:rsidRPr="005A187C">
        <w:rPr>
          <w:rFonts w:ascii="Arial" w:hAnsi="Arial" w:cs="Arial"/>
          <w:i/>
          <w:iCs/>
          <w:sz w:val="20"/>
          <w:szCs w:val="20"/>
          <w:lang w:val="en-CA"/>
        </w:rPr>
        <w:t>AthletesCAN</w:t>
      </w:r>
      <w:proofErr w:type="spellEnd"/>
      <w:r w:rsidRPr="005A187C">
        <w:rPr>
          <w:rFonts w:ascii="Arial" w:hAnsi="Arial" w:cs="Arial"/>
          <w:i/>
          <w:iCs/>
          <w:sz w:val="20"/>
          <w:szCs w:val="20"/>
          <w:lang w:val="en-CA"/>
        </w:rPr>
        <w:t xml:space="preserve"> Forum, AAP Carding Nominations, Appeal Deadlines, Funding Grant/Bursary Application Deadlines and the development and release of Team Selection/AAP Carding Criteria and Athlete Agreements</w:t>
      </w:r>
      <w:r w:rsidR="003A610C" w:rsidRPr="005A187C">
        <w:rPr>
          <w:rFonts w:ascii="Arial" w:hAnsi="Arial" w:cs="Arial"/>
          <w:i/>
          <w:iCs/>
          <w:sz w:val="20"/>
          <w:szCs w:val="20"/>
          <w:lang w:val="en-CA"/>
        </w:rPr>
        <w:t>.</w:t>
      </w:r>
      <w:r w:rsidRPr="005A187C">
        <w:rPr>
          <w:rFonts w:ascii="Arial" w:hAnsi="Arial" w:cs="Arial"/>
          <w:i/>
          <w:iCs/>
          <w:sz w:val="20"/>
          <w:szCs w:val="20"/>
          <w:lang w:val="en-CA"/>
        </w:rPr>
        <w:t xml:space="preserve"> </w:t>
      </w:r>
    </w:p>
    <w:p w14:paraId="35026E95" w14:textId="77777777" w:rsidR="000F7B12" w:rsidRPr="000F7B12" w:rsidRDefault="000F7B12" w:rsidP="000F7B12">
      <w:pPr>
        <w:spacing w:line="280" w:lineRule="exact"/>
        <w:rPr>
          <w:rFonts w:ascii="Arial" w:hAnsi="Arial" w:cs="Arial"/>
          <w:sz w:val="20"/>
          <w:szCs w:val="20"/>
          <w:lang w:val="en-CA"/>
        </w:rPr>
      </w:pPr>
    </w:p>
    <w:p w14:paraId="2C6C6B44" w14:textId="6E7614A4" w:rsidR="000F7B12" w:rsidRPr="00EB2D36" w:rsidRDefault="000F7B12" w:rsidP="000F7B12">
      <w:pPr>
        <w:spacing w:line="280" w:lineRule="exact"/>
        <w:rPr>
          <w:rFonts w:ascii="Arial" w:hAnsi="Arial" w:cs="Arial"/>
          <w:b/>
          <w:bCs/>
          <w:sz w:val="20"/>
          <w:szCs w:val="20"/>
          <w:lang w:val="en-CA"/>
        </w:rPr>
      </w:pPr>
      <w:r w:rsidRPr="00EB2D36">
        <w:rPr>
          <w:rFonts w:ascii="Arial" w:hAnsi="Arial" w:cs="Arial"/>
          <w:b/>
          <w:bCs/>
          <w:sz w:val="20"/>
          <w:szCs w:val="20"/>
          <w:lang w:val="en-CA"/>
        </w:rPr>
        <w:t>OBJECTIVES / DELIVERABLES</w:t>
      </w:r>
    </w:p>
    <w:p w14:paraId="565BE040" w14:textId="77777777" w:rsidR="000F7B12" w:rsidRPr="000F7B12" w:rsidRDefault="000F7B12" w:rsidP="000F7B12">
      <w:pPr>
        <w:spacing w:line="280" w:lineRule="exact"/>
        <w:rPr>
          <w:rFonts w:ascii="Arial" w:hAnsi="Arial" w:cs="Arial"/>
          <w:sz w:val="20"/>
          <w:szCs w:val="20"/>
          <w:lang w:val="en-CA"/>
        </w:rPr>
      </w:pPr>
      <w:r w:rsidRPr="000F7B12">
        <w:rPr>
          <w:rFonts w:ascii="Arial" w:hAnsi="Arial" w:cs="Arial"/>
          <w:sz w:val="20"/>
          <w:szCs w:val="20"/>
          <w:lang w:val="en-CA"/>
        </w:rPr>
        <w:t xml:space="preserve">This section should set out broad-level objectives and deliverables as necessary. The AR, in collaboration with National Team athletes and their NSO is strongly encouraged to set out clear objectives and deliverables as necessary, and especially after the AR election. The objectives should be simple, measurable and </w:t>
      </w:r>
      <w:proofErr w:type="gramStart"/>
      <w:r w:rsidRPr="000F7B12">
        <w:rPr>
          <w:rFonts w:ascii="Arial" w:hAnsi="Arial" w:cs="Arial"/>
          <w:sz w:val="20"/>
          <w:szCs w:val="20"/>
          <w:lang w:val="en-CA"/>
        </w:rPr>
        <w:t>time-bound</w:t>
      </w:r>
      <w:proofErr w:type="gramEnd"/>
      <w:r w:rsidRPr="000F7B12">
        <w:rPr>
          <w:rFonts w:ascii="Arial" w:hAnsi="Arial" w:cs="Arial"/>
          <w:sz w:val="20"/>
          <w:szCs w:val="20"/>
          <w:lang w:val="en-CA"/>
        </w:rPr>
        <w:t>.</w:t>
      </w:r>
    </w:p>
    <w:p w14:paraId="0B043F92" w14:textId="77777777" w:rsidR="000F7B12" w:rsidRPr="005A187C" w:rsidRDefault="000F7B12" w:rsidP="000F7B12">
      <w:pPr>
        <w:spacing w:line="280" w:lineRule="exact"/>
        <w:rPr>
          <w:rFonts w:ascii="Arial" w:hAnsi="Arial" w:cs="Arial"/>
          <w:b/>
          <w:bCs/>
          <w:sz w:val="20"/>
          <w:szCs w:val="20"/>
          <w:lang w:val="en-CA"/>
        </w:rPr>
      </w:pPr>
      <w:r w:rsidRPr="005A187C">
        <w:rPr>
          <w:rFonts w:ascii="Arial" w:hAnsi="Arial" w:cs="Arial"/>
          <w:b/>
          <w:bCs/>
          <w:sz w:val="20"/>
          <w:szCs w:val="20"/>
          <w:lang w:val="en-CA"/>
        </w:rPr>
        <w:t>Example:</w:t>
      </w:r>
    </w:p>
    <w:p w14:paraId="3D078A2C" w14:textId="7BA306E4" w:rsidR="000F7B12" w:rsidRPr="005A187C" w:rsidRDefault="000F7B12" w:rsidP="00EB2D36">
      <w:pPr>
        <w:pStyle w:val="ListParagraph"/>
        <w:numPr>
          <w:ilvl w:val="0"/>
          <w:numId w:val="18"/>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Review, revise or develop and disseminate an annual survey to national team athletes to solicit feedback on various aspects of the athlete experience in order to guide and inform AR strategies and recommendations. </w:t>
      </w:r>
    </w:p>
    <w:p w14:paraId="654C946C" w14:textId="61EC91A7" w:rsidR="000F7B12" w:rsidRPr="005A187C" w:rsidRDefault="000F7B12" w:rsidP="00EB2D36">
      <w:pPr>
        <w:pStyle w:val="ListParagraph"/>
        <w:numPr>
          <w:ilvl w:val="0"/>
          <w:numId w:val="18"/>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Provide an annual Athlete Report to the </w:t>
      </w:r>
      <w:r w:rsidRPr="005A187C">
        <w:rPr>
          <w:rFonts w:ascii="Arial" w:hAnsi="Arial" w:cs="Arial"/>
          <w:i/>
          <w:iCs/>
          <w:sz w:val="20"/>
          <w:szCs w:val="20"/>
          <w:highlight w:val="yellow"/>
          <w:lang w:val="en-CA"/>
        </w:rPr>
        <w:t>[NSO]</w:t>
      </w:r>
      <w:r w:rsidRPr="005A187C">
        <w:rPr>
          <w:rFonts w:ascii="Arial" w:hAnsi="Arial" w:cs="Arial"/>
          <w:i/>
          <w:iCs/>
          <w:sz w:val="20"/>
          <w:szCs w:val="20"/>
          <w:lang w:val="en-CA"/>
        </w:rPr>
        <w:t xml:space="preserve"> management/Board with a copy circulated to National Team athletes.</w:t>
      </w:r>
    </w:p>
    <w:p w14:paraId="45E6D64A" w14:textId="5B39B083" w:rsidR="000F7B12" w:rsidRDefault="000F7B12" w:rsidP="000F7B12">
      <w:pPr>
        <w:spacing w:line="280" w:lineRule="exact"/>
        <w:rPr>
          <w:rFonts w:ascii="Arial" w:hAnsi="Arial" w:cs="Arial"/>
          <w:sz w:val="20"/>
          <w:szCs w:val="20"/>
          <w:lang w:val="en-CA"/>
        </w:rPr>
      </w:pPr>
    </w:p>
    <w:p w14:paraId="43B7B3AB" w14:textId="77777777" w:rsidR="000F7B12" w:rsidRPr="00EB2D36" w:rsidRDefault="000F7B12" w:rsidP="000F7B12">
      <w:pPr>
        <w:spacing w:line="280" w:lineRule="exact"/>
        <w:rPr>
          <w:rFonts w:ascii="Arial" w:hAnsi="Arial" w:cs="Arial"/>
          <w:b/>
          <w:bCs/>
          <w:sz w:val="20"/>
          <w:szCs w:val="20"/>
          <w:lang w:val="en-CA"/>
        </w:rPr>
      </w:pPr>
      <w:r w:rsidRPr="00EB2D36">
        <w:rPr>
          <w:rFonts w:ascii="Arial" w:hAnsi="Arial" w:cs="Arial"/>
          <w:b/>
          <w:bCs/>
          <w:sz w:val="20"/>
          <w:szCs w:val="20"/>
          <w:lang w:val="en-CA"/>
        </w:rPr>
        <w:t>REPORTING</w:t>
      </w:r>
    </w:p>
    <w:p w14:paraId="79747857" w14:textId="77777777" w:rsidR="000F7B12" w:rsidRPr="000F7B12" w:rsidRDefault="000F7B12" w:rsidP="000F7B12">
      <w:pPr>
        <w:spacing w:line="280" w:lineRule="exact"/>
        <w:rPr>
          <w:rFonts w:ascii="Arial" w:hAnsi="Arial" w:cs="Arial"/>
          <w:sz w:val="20"/>
          <w:szCs w:val="20"/>
          <w:lang w:val="en-CA"/>
        </w:rPr>
      </w:pPr>
      <w:r w:rsidRPr="000F7B12">
        <w:rPr>
          <w:rFonts w:ascii="Arial" w:hAnsi="Arial" w:cs="Arial"/>
          <w:sz w:val="20"/>
          <w:szCs w:val="20"/>
          <w:lang w:val="en-CA"/>
        </w:rPr>
        <w:t>This section should specify how the AR makes reports, if it is not already defined in the sections above.</w:t>
      </w:r>
    </w:p>
    <w:p w14:paraId="316BDAAC" w14:textId="77777777" w:rsidR="000F7B12" w:rsidRPr="005A187C" w:rsidRDefault="000F7B12" w:rsidP="000F7B12">
      <w:pPr>
        <w:spacing w:line="280" w:lineRule="exact"/>
        <w:rPr>
          <w:rFonts w:ascii="Arial" w:hAnsi="Arial" w:cs="Arial"/>
          <w:b/>
          <w:bCs/>
          <w:sz w:val="20"/>
          <w:szCs w:val="20"/>
          <w:lang w:val="en-CA"/>
        </w:rPr>
      </w:pPr>
      <w:r w:rsidRPr="005A187C">
        <w:rPr>
          <w:rFonts w:ascii="Arial" w:hAnsi="Arial" w:cs="Arial"/>
          <w:b/>
          <w:bCs/>
          <w:sz w:val="20"/>
          <w:szCs w:val="20"/>
          <w:lang w:val="en-CA"/>
        </w:rPr>
        <w:t>Example:</w:t>
      </w:r>
    </w:p>
    <w:p w14:paraId="11B0C8F6" w14:textId="35B9F615" w:rsidR="000F7B12" w:rsidRPr="005A187C" w:rsidRDefault="000F7B12" w:rsidP="00EB2D36">
      <w:pPr>
        <w:pStyle w:val="ListParagraph"/>
        <w:numPr>
          <w:ilvl w:val="0"/>
          <w:numId w:val="19"/>
        </w:numPr>
        <w:spacing w:line="280" w:lineRule="exact"/>
        <w:rPr>
          <w:rFonts w:ascii="Arial" w:hAnsi="Arial" w:cs="Arial"/>
          <w:i/>
          <w:iCs/>
          <w:sz w:val="20"/>
          <w:szCs w:val="20"/>
          <w:lang w:val="en-CA"/>
        </w:rPr>
      </w:pPr>
      <w:r w:rsidRPr="005A187C">
        <w:rPr>
          <w:rFonts w:ascii="Arial" w:hAnsi="Arial" w:cs="Arial"/>
          <w:i/>
          <w:iCs/>
          <w:sz w:val="20"/>
          <w:szCs w:val="20"/>
          <w:lang w:val="en-CA"/>
        </w:rPr>
        <w:t>The AR will report quarterly with the pre-determined NSO/board liaison.</w:t>
      </w:r>
    </w:p>
    <w:p w14:paraId="461A3BFD" w14:textId="5223C4E1" w:rsidR="000F7B12" w:rsidRPr="005A187C" w:rsidRDefault="000F7B12" w:rsidP="00EB2D36">
      <w:pPr>
        <w:pStyle w:val="ListParagraph"/>
        <w:numPr>
          <w:ilvl w:val="0"/>
          <w:numId w:val="19"/>
        </w:numPr>
        <w:spacing w:line="280" w:lineRule="exact"/>
        <w:rPr>
          <w:rFonts w:ascii="Arial" w:hAnsi="Arial" w:cs="Arial"/>
          <w:i/>
          <w:iCs/>
          <w:sz w:val="20"/>
          <w:szCs w:val="20"/>
          <w:lang w:val="en-CA"/>
        </w:rPr>
      </w:pPr>
      <w:r w:rsidRPr="005A187C">
        <w:rPr>
          <w:rFonts w:ascii="Arial" w:hAnsi="Arial" w:cs="Arial"/>
          <w:i/>
          <w:iCs/>
          <w:sz w:val="20"/>
          <w:szCs w:val="20"/>
          <w:lang w:val="en-CA"/>
        </w:rPr>
        <w:t>The AR will report quarterly at a minimum with eligible members.</w:t>
      </w:r>
    </w:p>
    <w:p w14:paraId="777C42B5" w14:textId="07176809" w:rsidR="000F7B12" w:rsidRPr="005A187C" w:rsidRDefault="000F7B12" w:rsidP="00EB2D36">
      <w:pPr>
        <w:pStyle w:val="ListParagraph"/>
        <w:numPr>
          <w:ilvl w:val="0"/>
          <w:numId w:val="19"/>
        </w:numPr>
        <w:spacing w:line="280" w:lineRule="exact"/>
        <w:rPr>
          <w:rFonts w:ascii="Arial" w:hAnsi="Arial" w:cs="Arial"/>
          <w:i/>
          <w:iCs/>
          <w:sz w:val="20"/>
          <w:szCs w:val="20"/>
          <w:lang w:val="en-CA"/>
        </w:rPr>
      </w:pPr>
      <w:r w:rsidRPr="005A187C">
        <w:rPr>
          <w:rFonts w:ascii="Arial" w:hAnsi="Arial" w:cs="Arial"/>
          <w:i/>
          <w:iCs/>
          <w:sz w:val="20"/>
          <w:szCs w:val="20"/>
          <w:lang w:val="en-CA"/>
        </w:rPr>
        <w:t xml:space="preserve">The AR will present the NSO/board annually with an Athlete Report reflecting the business and recommendations of the National Team at the end of each competitive season or fiscal year. </w:t>
      </w:r>
    </w:p>
    <w:p w14:paraId="3AF2DD40" w14:textId="0E98CC8E" w:rsidR="008C073F" w:rsidRPr="005A187C" w:rsidRDefault="008C073F" w:rsidP="000F7B12">
      <w:pPr>
        <w:spacing w:line="280" w:lineRule="exact"/>
        <w:rPr>
          <w:rFonts w:ascii="Arial" w:hAnsi="Arial" w:cs="Arial"/>
          <w:i/>
          <w:iCs/>
          <w:sz w:val="20"/>
          <w:szCs w:val="20"/>
          <w:lang w:val="en-CA"/>
        </w:rPr>
      </w:pPr>
    </w:p>
    <w:sectPr w:rsidR="008C073F" w:rsidRPr="005A187C" w:rsidSect="00407EBC">
      <w:headerReference w:type="default" r:id="rId8"/>
      <w:footerReference w:type="default" r:id="rId9"/>
      <w:footerReference w:type="first" r:id="rId10"/>
      <w:pgSz w:w="12240" w:h="15840" w:code="1"/>
      <w:pgMar w:top="1350" w:right="1440" w:bottom="851" w:left="1440" w:header="709" w:footer="315"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5299" w14:textId="77777777" w:rsidR="00674547" w:rsidRDefault="00674547" w:rsidP="00821636">
      <w:r>
        <w:separator/>
      </w:r>
    </w:p>
  </w:endnote>
  <w:endnote w:type="continuationSeparator" w:id="0">
    <w:p w14:paraId="004B14C0" w14:textId="77777777" w:rsidR="00674547" w:rsidRDefault="00674547" w:rsidP="00821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xa Regular">
    <w:altName w:val="Calibri"/>
    <w:panose1 w:val="020B0604020202020204"/>
    <w:charset w:val="00"/>
    <w:family w:val="auto"/>
    <w:pitch w:val="variable"/>
    <w:sig w:usb0="A00000EF" w:usb1="4000207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Open Sans">
    <w:altName w:val="﷽﷽﷽﷽﷽﷽﷽﷽w Roman"/>
    <w:panose1 w:val="020B0606030504020204"/>
    <w:charset w:val="00"/>
    <w:family w:val="swiss"/>
    <w:pitch w:val="variable"/>
    <w:sig w:usb0="E00002EF" w:usb1="4000205B" w:usb2="00000028" w:usb3="00000000" w:csb0="0000019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xa Regular Italic">
    <w:panose1 w:val="020B0604020202020204"/>
    <w:charset w:val="00"/>
    <w:family w:val="auto"/>
    <w:pitch w:val="variable"/>
    <w:sig w:usb0="A00000EF" w:usb1="4000207B" w:usb2="0000002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13B2A" w14:textId="3FF78E7A" w:rsidR="00C65F05" w:rsidRPr="00407EBC" w:rsidRDefault="00C65F05" w:rsidP="00610967">
    <w:pPr>
      <w:pStyle w:val="Footer"/>
      <w:tabs>
        <w:tab w:val="clear" w:pos="4680"/>
        <w:tab w:val="clear" w:pos="9360"/>
      </w:tabs>
      <w:jc w:val="center"/>
      <w:rPr>
        <w:rFonts w:ascii="Arial" w:hAnsi="Arial" w:cs="Arial"/>
      </w:rPr>
    </w:pPr>
    <w:r w:rsidRPr="00407EBC">
      <w:rPr>
        <w:rFonts w:ascii="Arial" w:hAnsi="Arial" w:cs="Arial"/>
        <w:sz w:val="18"/>
      </w:rPr>
      <w:t xml:space="preserve">Page </w:t>
    </w:r>
    <w:r w:rsidRPr="00407EBC">
      <w:rPr>
        <w:rFonts w:ascii="Arial" w:hAnsi="Arial" w:cs="Arial"/>
        <w:sz w:val="18"/>
      </w:rPr>
      <w:fldChar w:fldCharType="begin"/>
    </w:r>
    <w:r w:rsidRPr="00407EBC">
      <w:rPr>
        <w:rFonts w:ascii="Arial" w:hAnsi="Arial" w:cs="Arial"/>
        <w:sz w:val="18"/>
      </w:rPr>
      <w:instrText xml:space="preserve"> PAGE </w:instrText>
    </w:r>
    <w:r w:rsidRPr="00407EBC">
      <w:rPr>
        <w:rFonts w:ascii="Arial" w:hAnsi="Arial" w:cs="Arial"/>
        <w:sz w:val="18"/>
      </w:rPr>
      <w:fldChar w:fldCharType="separate"/>
    </w:r>
    <w:r w:rsidR="00BE0019" w:rsidRPr="00407EBC">
      <w:rPr>
        <w:rFonts w:ascii="Arial" w:hAnsi="Arial" w:cs="Arial"/>
        <w:noProof/>
        <w:sz w:val="18"/>
      </w:rPr>
      <w:t>2</w:t>
    </w:r>
    <w:r w:rsidRPr="00407EBC">
      <w:rPr>
        <w:rFonts w:ascii="Arial" w:hAnsi="Arial" w:cs="Arial"/>
        <w:sz w:val="18"/>
      </w:rPr>
      <w:fldChar w:fldCharType="end"/>
    </w:r>
    <w:r w:rsidRPr="00407EBC">
      <w:rPr>
        <w:rFonts w:ascii="Arial" w:hAnsi="Arial" w:cs="Arial"/>
        <w:sz w:val="18"/>
      </w:rPr>
      <w:t xml:space="preserve"> of </w:t>
    </w:r>
    <w:r w:rsidRPr="00407EBC">
      <w:rPr>
        <w:rFonts w:ascii="Arial" w:hAnsi="Arial" w:cs="Arial"/>
        <w:sz w:val="18"/>
      </w:rPr>
      <w:fldChar w:fldCharType="begin"/>
    </w:r>
    <w:r w:rsidRPr="00407EBC">
      <w:rPr>
        <w:rFonts w:ascii="Arial" w:hAnsi="Arial" w:cs="Arial"/>
        <w:sz w:val="18"/>
      </w:rPr>
      <w:instrText xml:space="preserve"> NUMPAGES  </w:instrText>
    </w:r>
    <w:r w:rsidRPr="00407EBC">
      <w:rPr>
        <w:rFonts w:ascii="Arial" w:hAnsi="Arial" w:cs="Arial"/>
        <w:sz w:val="18"/>
      </w:rPr>
      <w:fldChar w:fldCharType="separate"/>
    </w:r>
    <w:r w:rsidR="00BE0019" w:rsidRPr="00407EBC">
      <w:rPr>
        <w:rFonts w:ascii="Arial" w:hAnsi="Arial" w:cs="Arial"/>
        <w:noProof/>
        <w:sz w:val="18"/>
      </w:rPr>
      <w:t>5</w:t>
    </w:r>
    <w:r w:rsidRPr="00407EBC">
      <w:rPr>
        <w:rFonts w:ascii="Arial" w:hAnsi="Arial" w:cs="Arial"/>
        <w:sz w:val="18"/>
      </w:rPr>
      <w:fldChar w:fldCharType="end"/>
    </w:r>
  </w:p>
  <w:p w14:paraId="0F076F9C" w14:textId="77777777" w:rsidR="00C65F05" w:rsidRPr="00610967" w:rsidRDefault="00C65F05" w:rsidP="005F1AD4">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0496" w14:textId="0C7C2596" w:rsidR="00C65F05" w:rsidRPr="00407EBC" w:rsidRDefault="00C65F05" w:rsidP="00610967">
    <w:pPr>
      <w:pStyle w:val="Footer"/>
      <w:tabs>
        <w:tab w:val="clear" w:pos="4680"/>
        <w:tab w:val="clear" w:pos="9360"/>
      </w:tabs>
      <w:jc w:val="center"/>
      <w:rPr>
        <w:rFonts w:ascii="Arial" w:hAnsi="Arial" w:cs="Arial"/>
      </w:rPr>
    </w:pPr>
    <w:r w:rsidRPr="00407EBC">
      <w:rPr>
        <w:rFonts w:ascii="Arial" w:hAnsi="Arial" w:cs="Arial"/>
        <w:sz w:val="18"/>
      </w:rPr>
      <w:t xml:space="preserve">Page </w:t>
    </w:r>
    <w:r w:rsidRPr="00407EBC">
      <w:rPr>
        <w:rFonts w:ascii="Arial" w:hAnsi="Arial" w:cs="Arial"/>
        <w:sz w:val="18"/>
      </w:rPr>
      <w:fldChar w:fldCharType="begin"/>
    </w:r>
    <w:r w:rsidRPr="00407EBC">
      <w:rPr>
        <w:rFonts w:ascii="Arial" w:hAnsi="Arial" w:cs="Arial"/>
        <w:sz w:val="18"/>
      </w:rPr>
      <w:instrText xml:space="preserve"> PAGE </w:instrText>
    </w:r>
    <w:r w:rsidRPr="00407EBC">
      <w:rPr>
        <w:rFonts w:ascii="Arial" w:hAnsi="Arial" w:cs="Arial"/>
        <w:sz w:val="18"/>
      </w:rPr>
      <w:fldChar w:fldCharType="separate"/>
    </w:r>
    <w:r w:rsidR="00BE0019" w:rsidRPr="00407EBC">
      <w:rPr>
        <w:rFonts w:ascii="Arial" w:hAnsi="Arial" w:cs="Arial"/>
        <w:noProof/>
        <w:sz w:val="18"/>
      </w:rPr>
      <w:t>1</w:t>
    </w:r>
    <w:r w:rsidRPr="00407EBC">
      <w:rPr>
        <w:rFonts w:ascii="Arial" w:hAnsi="Arial" w:cs="Arial"/>
        <w:sz w:val="18"/>
      </w:rPr>
      <w:fldChar w:fldCharType="end"/>
    </w:r>
    <w:r w:rsidRPr="00407EBC">
      <w:rPr>
        <w:rFonts w:ascii="Arial" w:hAnsi="Arial" w:cs="Arial"/>
        <w:sz w:val="18"/>
      </w:rPr>
      <w:t xml:space="preserve"> of </w:t>
    </w:r>
    <w:r w:rsidRPr="00407EBC">
      <w:rPr>
        <w:rFonts w:ascii="Arial" w:hAnsi="Arial" w:cs="Arial"/>
        <w:sz w:val="18"/>
      </w:rPr>
      <w:fldChar w:fldCharType="begin"/>
    </w:r>
    <w:r w:rsidRPr="00407EBC">
      <w:rPr>
        <w:rFonts w:ascii="Arial" w:hAnsi="Arial" w:cs="Arial"/>
        <w:sz w:val="18"/>
      </w:rPr>
      <w:instrText xml:space="preserve"> NUMPAGES  </w:instrText>
    </w:r>
    <w:r w:rsidRPr="00407EBC">
      <w:rPr>
        <w:rFonts w:ascii="Arial" w:hAnsi="Arial" w:cs="Arial"/>
        <w:sz w:val="18"/>
      </w:rPr>
      <w:fldChar w:fldCharType="separate"/>
    </w:r>
    <w:r w:rsidR="00BE0019" w:rsidRPr="00407EBC">
      <w:rPr>
        <w:rFonts w:ascii="Arial" w:hAnsi="Arial" w:cs="Arial"/>
        <w:noProof/>
        <w:sz w:val="18"/>
      </w:rPr>
      <w:t>5</w:t>
    </w:r>
    <w:r w:rsidRPr="00407EBC">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B31E1" w14:textId="77777777" w:rsidR="00674547" w:rsidRDefault="00674547" w:rsidP="00821636">
      <w:r>
        <w:separator/>
      </w:r>
    </w:p>
  </w:footnote>
  <w:footnote w:type="continuationSeparator" w:id="0">
    <w:p w14:paraId="5485EFB6" w14:textId="77777777" w:rsidR="00674547" w:rsidRDefault="00674547" w:rsidP="00821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3CC15" w14:textId="77777777" w:rsidR="00C65F05" w:rsidRDefault="00C65F05" w:rsidP="00B974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467.7pt;height:384.65pt" o:bullet="t">
        <v:imagedata r:id="rId1" o:title="vector-leaf"/>
      </v:shape>
    </w:pict>
  </w:numPicBullet>
  <w:abstractNum w:abstractNumId="0" w15:restartNumberingAfterBreak="0">
    <w:nsid w:val="0975011B"/>
    <w:multiLevelType w:val="hybridMultilevel"/>
    <w:tmpl w:val="181AE000"/>
    <w:lvl w:ilvl="0" w:tplc="A8847994">
      <w:start w:val="1"/>
      <w:numFmt w:val="decimal"/>
      <w:lvlText w:val="(%1)"/>
      <w:lvlJc w:val="left"/>
      <w:pPr>
        <w:ind w:left="360" w:hanging="360"/>
      </w:pPr>
      <w:rPr>
        <w:rFonts w:ascii="Nexa Regular" w:hAnsi="Nexa Regular" w:cs="Open San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75850D9"/>
    <w:multiLevelType w:val="hybridMultilevel"/>
    <w:tmpl w:val="93D85B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84759C"/>
    <w:multiLevelType w:val="hybridMultilevel"/>
    <w:tmpl w:val="6F5EF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E4D9D"/>
    <w:multiLevelType w:val="hybridMultilevel"/>
    <w:tmpl w:val="8D429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F008A"/>
    <w:multiLevelType w:val="multilevel"/>
    <w:tmpl w:val="AC6C53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7F0431F"/>
    <w:multiLevelType w:val="hybridMultilevel"/>
    <w:tmpl w:val="A34E7B12"/>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94D54"/>
    <w:multiLevelType w:val="hybridMultilevel"/>
    <w:tmpl w:val="B2701F70"/>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C65AA"/>
    <w:multiLevelType w:val="hybridMultilevel"/>
    <w:tmpl w:val="0554D9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96F6CBD"/>
    <w:multiLevelType w:val="hybridMultilevel"/>
    <w:tmpl w:val="C5E0A4B8"/>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B5137"/>
    <w:multiLevelType w:val="hybridMultilevel"/>
    <w:tmpl w:val="DFAEA86C"/>
    <w:lvl w:ilvl="0" w:tplc="97760498">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5177C"/>
    <w:multiLevelType w:val="hybridMultilevel"/>
    <w:tmpl w:val="A18CF0F4"/>
    <w:lvl w:ilvl="0" w:tplc="4E42D310">
      <w:start w:val="1"/>
      <w:numFmt w:val="decimal"/>
      <w:lvlText w:val="(%1)"/>
      <w:lvlJc w:val="left"/>
      <w:pPr>
        <w:ind w:left="697" w:hanging="360"/>
      </w:pPr>
      <w:rPr>
        <w:rFonts w:ascii="Nexa Regular" w:hAnsi="Nexa Regular" w:cs="Open Sans" w:hint="default"/>
        <w:sz w:val="16"/>
      </w:r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0A475FB"/>
    <w:multiLevelType w:val="hybridMultilevel"/>
    <w:tmpl w:val="E37493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046009"/>
    <w:multiLevelType w:val="hybridMultilevel"/>
    <w:tmpl w:val="E8F47C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2603701"/>
    <w:multiLevelType w:val="hybridMultilevel"/>
    <w:tmpl w:val="F74CD5C8"/>
    <w:lvl w:ilvl="0" w:tplc="AD4E3044">
      <w:start w:val="3"/>
      <w:numFmt w:val="decimal"/>
      <w:lvlText w:val="(%1)"/>
      <w:lvlJc w:val="left"/>
      <w:pPr>
        <w:ind w:left="697" w:hanging="360"/>
      </w:pPr>
      <w:rPr>
        <w:rFonts w:ascii="Nexa Regular Italic" w:hAnsi="Nexa Regular Italic" w:cs="Open Sans" w:hint="default"/>
        <w:b w:val="0"/>
        <w:i/>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C2A5985"/>
    <w:multiLevelType w:val="hybridMultilevel"/>
    <w:tmpl w:val="295C2D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E161B47"/>
    <w:multiLevelType w:val="hybridMultilevel"/>
    <w:tmpl w:val="626069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76F743B2"/>
    <w:multiLevelType w:val="hybridMultilevel"/>
    <w:tmpl w:val="8A4018D6"/>
    <w:lvl w:ilvl="0" w:tplc="4E42D310">
      <w:start w:val="1"/>
      <w:numFmt w:val="decimal"/>
      <w:lvlText w:val="(%1)"/>
      <w:lvlJc w:val="left"/>
      <w:pPr>
        <w:ind w:left="731" w:hanging="360"/>
      </w:pPr>
      <w:rPr>
        <w:rFonts w:ascii="Nexa Regular" w:hAnsi="Nexa Regular" w:cs="Open Sans" w:hint="default"/>
        <w:sz w:val="16"/>
      </w:rPr>
    </w:lvl>
    <w:lvl w:ilvl="1" w:tplc="10090019" w:tentative="1">
      <w:start w:val="1"/>
      <w:numFmt w:val="lowerLetter"/>
      <w:lvlText w:val="%2."/>
      <w:lvlJc w:val="left"/>
      <w:pPr>
        <w:ind w:left="1474" w:hanging="360"/>
      </w:pPr>
    </w:lvl>
    <w:lvl w:ilvl="2" w:tplc="1009001B" w:tentative="1">
      <w:start w:val="1"/>
      <w:numFmt w:val="lowerRoman"/>
      <w:lvlText w:val="%3."/>
      <w:lvlJc w:val="right"/>
      <w:pPr>
        <w:ind w:left="2194" w:hanging="180"/>
      </w:pPr>
    </w:lvl>
    <w:lvl w:ilvl="3" w:tplc="1009000F" w:tentative="1">
      <w:start w:val="1"/>
      <w:numFmt w:val="decimal"/>
      <w:lvlText w:val="%4."/>
      <w:lvlJc w:val="left"/>
      <w:pPr>
        <w:ind w:left="2914" w:hanging="360"/>
      </w:pPr>
    </w:lvl>
    <w:lvl w:ilvl="4" w:tplc="10090019" w:tentative="1">
      <w:start w:val="1"/>
      <w:numFmt w:val="lowerLetter"/>
      <w:lvlText w:val="%5."/>
      <w:lvlJc w:val="left"/>
      <w:pPr>
        <w:ind w:left="3634" w:hanging="360"/>
      </w:pPr>
    </w:lvl>
    <w:lvl w:ilvl="5" w:tplc="1009001B" w:tentative="1">
      <w:start w:val="1"/>
      <w:numFmt w:val="lowerRoman"/>
      <w:lvlText w:val="%6."/>
      <w:lvlJc w:val="right"/>
      <w:pPr>
        <w:ind w:left="4354" w:hanging="180"/>
      </w:pPr>
    </w:lvl>
    <w:lvl w:ilvl="6" w:tplc="1009000F" w:tentative="1">
      <w:start w:val="1"/>
      <w:numFmt w:val="decimal"/>
      <w:lvlText w:val="%7."/>
      <w:lvlJc w:val="left"/>
      <w:pPr>
        <w:ind w:left="5074" w:hanging="360"/>
      </w:pPr>
    </w:lvl>
    <w:lvl w:ilvl="7" w:tplc="10090019" w:tentative="1">
      <w:start w:val="1"/>
      <w:numFmt w:val="lowerLetter"/>
      <w:lvlText w:val="%8."/>
      <w:lvlJc w:val="left"/>
      <w:pPr>
        <w:ind w:left="5794" w:hanging="360"/>
      </w:pPr>
    </w:lvl>
    <w:lvl w:ilvl="8" w:tplc="1009001B" w:tentative="1">
      <w:start w:val="1"/>
      <w:numFmt w:val="lowerRoman"/>
      <w:lvlText w:val="%9."/>
      <w:lvlJc w:val="right"/>
      <w:pPr>
        <w:ind w:left="6514" w:hanging="180"/>
      </w:pPr>
    </w:lvl>
  </w:abstractNum>
  <w:abstractNum w:abstractNumId="17" w15:restartNumberingAfterBreak="0">
    <w:nsid w:val="7A4E607A"/>
    <w:multiLevelType w:val="multilevel"/>
    <w:tmpl w:val="978EA1D6"/>
    <w:lvl w:ilvl="0">
      <w:start w:val="10"/>
      <w:numFmt w:val="decimal"/>
      <w:lvlText w:val="%1"/>
      <w:lvlJc w:val="left"/>
      <w:pPr>
        <w:ind w:left="360" w:hanging="360"/>
      </w:pPr>
      <w:rPr>
        <w:rFonts w:hint="default"/>
      </w:rPr>
    </w:lvl>
    <w:lvl w:ilvl="1">
      <w:start w:val="1"/>
      <w:numFmt w:val="decimal"/>
      <w:lvlText w:val="%1.%2"/>
      <w:lvlJc w:val="left"/>
      <w:pPr>
        <w:ind w:left="360" w:hanging="360"/>
      </w:pPr>
      <w:rPr>
        <w:rFonts w:ascii="Arial" w:hAnsi="Arial"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C176467"/>
    <w:multiLevelType w:val="hybridMultilevel"/>
    <w:tmpl w:val="0ADA9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2"/>
  </w:num>
  <w:num w:numId="4">
    <w:abstractNumId w:val="7"/>
  </w:num>
  <w:num w:numId="5">
    <w:abstractNumId w:val="0"/>
  </w:num>
  <w:num w:numId="6">
    <w:abstractNumId w:val="16"/>
  </w:num>
  <w:num w:numId="7">
    <w:abstractNumId w:val="13"/>
  </w:num>
  <w:num w:numId="8">
    <w:abstractNumId w:val="18"/>
  </w:num>
  <w:num w:numId="9">
    <w:abstractNumId w:val="4"/>
  </w:num>
  <w:num w:numId="10">
    <w:abstractNumId w:val="11"/>
  </w:num>
  <w:num w:numId="11">
    <w:abstractNumId w:val="14"/>
  </w:num>
  <w:num w:numId="12">
    <w:abstractNumId w:val="17"/>
  </w:num>
  <w:num w:numId="13">
    <w:abstractNumId w:val="2"/>
  </w:num>
  <w:num w:numId="14">
    <w:abstractNumId w:val="3"/>
  </w:num>
  <w:num w:numId="15">
    <w:abstractNumId w:val="1"/>
  </w:num>
  <w:num w:numId="16">
    <w:abstractNumId w:val="5"/>
  </w:num>
  <w:num w:numId="17">
    <w:abstractNumId w:val="6"/>
  </w:num>
  <w:num w:numId="18">
    <w:abstractNumId w:val="8"/>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CEC"/>
    <w:rsid w:val="00011509"/>
    <w:rsid w:val="00014379"/>
    <w:rsid w:val="00015DD2"/>
    <w:rsid w:val="000204F2"/>
    <w:rsid w:val="00036CB2"/>
    <w:rsid w:val="00042A2F"/>
    <w:rsid w:val="00042AB9"/>
    <w:rsid w:val="00044DAA"/>
    <w:rsid w:val="0004605A"/>
    <w:rsid w:val="00047C0F"/>
    <w:rsid w:val="00047DD4"/>
    <w:rsid w:val="00052EE8"/>
    <w:rsid w:val="00055FA6"/>
    <w:rsid w:val="00056C82"/>
    <w:rsid w:val="00060263"/>
    <w:rsid w:val="00065DE2"/>
    <w:rsid w:val="0007328F"/>
    <w:rsid w:val="00087DF4"/>
    <w:rsid w:val="000918B0"/>
    <w:rsid w:val="000B28E9"/>
    <w:rsid w:val="000B30DF"/>
    <w:rsid w:val="000B5BF8"/>
    <w:rsid w:val="000B6F82"/>
    <w:rsid w:val="000C2078"/>
    <w:rsid w:val="000D5303"/>
    <w:rsid w:val="000D5BE7"/>
    <w:rsid w:val="000F1ED1"/>
    <w:rsid w:val="000F3425"/>
    <w:rsid w:val="000F7B12"/>
    <w:rsid w:val="0010323B"/>
    <w:rsid w:val="00117052"/>
    <w:rsid w:val="00122C78"/>
    <w:rsid w:val="00125502"/>
    <w:rsid w:val="001320DC"/>
    <w:rsid w:val="0013213F"/>
    <w:rsid w:val="0014345F"/>
    <w:rsid w:val="0014393B"/>
    <w:rsid w:val="00144001"/>
    <w:rsid w:val="001464E3"/>
    <w:rsid w:val="00146BFA"/>
    <w:rsid w:val="00147D5E"/>
    <w:rsid w:val="001717FB"/>
    <w:rsid w:val="001827DF"/>
    <w:rsid w:val="00186D32"/>
    <w:rsid w:val="00197012"/>
    <w:rsid w:val="001A68DF"/>
    <w:rsid w:val="001B02B8"/>
    <w:rsid w:val="001B3D01"/>
    <w:rsid w:val="001C3419"/>
    <w:rsid w:val="001C54B3"/>
    <w:rsid w:val="001D625C"/>
    <w:rsid w:val="001D708A"/>
    <w:rsid w:val="001E079A"/>
    <w:rsid w:val="001E5692"/>
    <w:rsid w:val="00203AD8"/>
    <w:rsid w:val="00205585"/>
    <w:rsid w:val="002069C1"/>
    <w:rsid w:val="0021006B"/>
    <w:rsid w:val="00217554"/>
    <w:rsid w:val="00220A02"/>
    <w:rsid w:val="0022298D"/>
    <w:rsid w:val="00230018"/>
    <w:rsid w:val="00230C29"/>
    <w:rsid w:val="00232A6C"/>
    <w:rsid w:val="00245935"/>
    <w:rsid w:val="00246629"/>
    <w:rsid w:val="00252140"/>
    <w:rsid w:val="00270A27"/>
    <w:rsid w:val="0028266D"/>
    <w:rsid w:val="002832F1"/>
    <w:rsid w:val="002855D9"/>
    <w:rsid w:val="0029616F"/>
    <w:rsid w:val="002A06D0"/>
    <w:rsid w:val="002A3598"/>
    <w:rsid w:val="002B0EC8"/>
    <w:rsid w:val="002B4600"/>
    <w:rsid w:val="002C18A7"/>
    <w:rsid w:val="002D4C94"/>
    <w:rsid w:val="002E1972"/>
    <w:rsid w:val="002F7BEA"/>
    <w:rsid w:val="00301C81"/>
    <w:rsid w:val="00306DCD"/>
    <w:rsid w:val="00314536"/>
    <w:rsid w:val="00324625"/>
    <w:rsid w:val="00327BE0"/>
    <w:rsid w:val="00334AB3"/>
    <w:rsid w:val="00337408"/>
    <w:rsid w:val="00337EE8"/>
    <w:rsid w:val="0034004F"/>
    <w:rsid w:val="00343681"/>
    <w:rsid w:val="00344E7D"/>
    <w:rsid w:val="00346C56"/>
    <w:rsid w:val="0034705E"/>
    <w:rsid w:val="003511FB"/>
    <w:rsid w:val="0035476E"/>
    <w:rsid w:val="00355D92"/>
    <w:rsid w:val="00374DF5"/>
    <w:rsid w:val="00384631"/>
    <w:rsid w:val="0039737D"/>
    <w:rsid w:val="003A610C"/>
    <w:rsid w:val="003C4C58"/>
    <w:rsid w:val="003C5B33"/>
    <w:rsid w:val="003D65E2"/>
    <w:rsid w:val="003E45C5"/>
    <w:rsid w:val="00407EBC"/>
    <w:rsid w:val="004157F5"/>
    <w:rsid w:val="00421494"/>
    <w:rsid w:val="00422A62"/>
    <w:rsid w:val="004412D7"/>
    <w:rsid w:val="004438C7"/>
    <w:rsid w:val="004446F5"/>
    <w:rsid w:val="0044500D"/>
    <w:rsid w:val="004476CA"/>
    <w:rsid w:val="0045449B"/>
    <w:rsid w:val="00455DEC"/>
    <w:rsid w:val="004577D9"/>
    <w:rsid w:val="00466622"/>
    <w:rsid w:val="00475FE3"/>
    <w:rsid w:val="00480A45"/>
    <w:rsid w:val="00481D9A"/>
    <w:rsid w:val="00485AED"/>
    <w:rsid w:val="0049015F"/>
    <w:rsid w:val="00490673"/>
    <w:rsid w:val="004916AB"/>
    <w:rsid w:val="004A502D"/>
    <w:rsid w:val="004A5B52"/>
    <w:rsid w:val="004B498C"/>
    <w:rsid w:val="004B59E9"/>
    <w:rsid w:val="004C60D0"/>
    <w:rsid w:val="004D0D88"/>
    <w:rsid w:val="004F5CBD"/>
    <w:rsid w:val="004F6B19"/>
    <w:rsid w:val="0052151E"/>
    <w:rsid w:val="005335A9"/>
    <w:rsid w:val="00535E8B"/>
    <w:rsid w:val="005372F7"/>
    <w:rsid w:val="005376A3"/>
    <w:rsid w:val="00545283"/>
    <w:rsid w:val="00545D98"/>
    <w:rsid w:val="0055481E"/>
    <w:rsid w:val="00563FDC"/>
    <w:rsid w:val="00565402"/>
    <w:rsid w:val="005655CA"/>
    <w:rsid w:val="005672A7"/>
    <w:rsid w:val="00567CE4"/>
    <w:rsid w:val="00575178"/>
    <w:rsid w:val="00584E6A"/>
    <w:rsid w:val="00586FD6"/>
    <w:rsid w:val="005877EF"/>
    <w:rsid w:val="00591DE7"/>
    <w:rsid w:val="005A187C"/>
    <w:rsid w:val="005A552B"/>
    <w:rsid w:val="005A7905"/>
    <w:rsid w:val="005B7C7A"/>
    <w:rsid w:val="005C2745"/>
    <w:rsid w:val="005C6D4A"/>
    <w:rsid w:val="005D1CEC"/>
    <w:rsid w:val="005E1C6D"/>
    <w:rsid w:val="005E69F2"/>
    <w:rsid w:val="005F1AD4"/>
    <w:rsid w:val="005F6319"/>
    <w:rsid w:val="005F68D5"/>
    <w:rsid w:val="0060317C"/>
    <w:rsid w:val="0060616E"/>
    <w:rsid w:val="00610967"/>
    <w:rsid w:val="00612D0B"/>
    <w:rsid w:val="006133F3"/>
    <w:rsid w:val="0061646C"/>
    <w:rsid w:val="00617398"/>
    <w:rsid w:val="00620921"/>
    <w:rsid w:val="00625CE1"/>
    <w:rsid w:val="00630C97"/>
    <w:rsid w:val="00634038"/>
    <w:rsid w:val="00642108"/>
    <w:rsid w:val="00652160"/>
    <w:rsid w:val="00664D60"/>
    <w:rsid w:val="00665C19"/>
    <w:rsid w:val="00674547"/>
    <w:rsid w:val="006916AA"/>
    <w:rsid w:val="006F5334"/>
    <w:rsid w:val="00706458"/>
    <w:rsid w:val="007076BD"/>
    <w:rsid w:val="00730C28"/>
    <w:rsid w:val="00732C43"/>
    <w:rsid w:val="007472F3"/>
    <w:rsid w:val="007512C1"/>
    <w:rsid w:val="00755167"/>
    <w:rsid w:val="00757A25"/>
    <w:rsid w:val="00780464"/>
    <w:rsid w:val="0078070C"/>
    <w:rsid w:val="0078699F"/>
    <w:rsid w:val="007970BE"/>
    <w:rsid w:val="007978A6"/>
    <w:rsid w:val="007A10E4"/>
    <w:rsid w:val="007B22C1"/>
    <w:rsid w:val="007B2EE0"/>
    <w:rsid w:val="007C0FF4"/>
    <w:rsid w:val="007C3627"/>
    <w:rsid w:val="007C6B88"/>
    <w:rsid w:val="007D0A09"/>
    <w:rsid w:val="007E7B78"/>
    <w:rsid w:val="00802719"/>
    <w:rsid w:val="0080678D"/>
    <w:rsid w:val="0081432E"/>
    <w:rsid w:val="00815497"/>
    <w:rsid w:val="0081623F"/>
    <w:rsid w:val="00821636"/>
    <w:rsid w:val="00825D54"/>
    <w:rsid w:val="00825F21"/>
    <w:rsid w:val="00826A63"/>
    <w:rsid w:val="008310B0"/>
    <w:rsid w:val="00833318"/>
    <w:rsid w:val="00834D11"/>
    <w:rsid w:val="0084018A"/>
    <w:rsid w:val="00840E07"/>
    <w:rsid w:val="00851C0C"/>
    <w:rsid w:val="00853EB9"/>
    <w:rsid w:val="00855612"/>
    <w:rsid w:val="00856F61"/>
    <w:rsid w:val="00864919"/>
    <w:rsid w:val="0086605C"/>
    <w:rsid w:val="00866CDB"/>
    <w:rsid w:val="00872175"/>
    <w:rsid w:val="008741DB"/>
    <w:rsid w:val="0087509C"/>
    <w:rsid w:val="0087542C"/>
    <w:rsid w:val="0088427C"/>
    <w:rsid w:val="0089499B"/>
    <w:rsid w:val="00896AB5"/>
    <w:rsid w:val="00897416"/>
    <w:rsid w:val="008976C0"/>
    <w:rsid w:val="008B0485"/>
    <w:rsid w:val="008C073F"/>
    <w:rsid w:val="008D7381"/>
    <w:rsid w:val="008E3B8D"/>
    <w:rsid w:val="008E73A8"/>
    <w:rsid w:val="008E7C25"/>
    <w:rsid w:val="008F6142"/>
    <w:rsid w:val="0090130A"/>
    <w:rsid w:val="00907687"/>
    <w:rsid w:val="0091574B"/>
    <w:rsid w:val="0092154E"/>
    <w:rsid w:val="00921B89"/>
    <w:rsid w:val="009305A1"/>
    <w:rsid w:val="009360DB"/>
    <w:rsid w:val="0095788F"/>
    <w:rsid w:val="009645E7"/>
    <w:rsid w:val="009665DD"/>
    <w:rsid w:val="0097029C"/>
    <w:rsid w:val="00970326"/>
    <w:rsid w:val="00976122"/>
    <w:rsid w:val="00976C7B"/>
    <w:rsid w:val="00977D81"/>
    <w:rsid w:val="0098139A"/>
    <w:rsid w:val="00984C13"/>
    <w:rsid w:val="009877FD"/>
    <w:rsid w:val="00987806"/>
    <w:rsid w:val="0099109E"/>
    <w:rsid w:val="009956AD"/>
    <w:rsid w:val="009A619E"/>
    <w:rsid w:val="009B7489"/>
    <w:rsid w:val="009C4D75"/>
    <w:rsid w:val="009C7476"/>
    <w:rsid w:val="009D033C"/>
    <w:rsid w:val="009D04DD"/>
    <w:rsid w:val="009D4EB5"/>
    <w:rsid w:val="009E04A2"/>
    <w:rsid w:val="009F43C8"/>
    <w:rsid w:val="009F77B0"/>
    <w:rsid w:val="00A063FE"/>
    <w:rsid w:val="00A17523"/>
    <w:rsid w:val="00A212BD"/>
    <w:rsid w:val="00A35B37"/>
    <w:rsid w:val="00A64E74"/>
    <w:rsid w:val="00A74DB5"/>
    <w:rsid w:val="00A76419"/>
    <w:rsid w:val="00A86504"/>
    <w:rsid w:val="00A94D29"/>
    <w:rsid w:val="00A971B0"/>
    <w:rsid w:val="00AA1A3A"/>
    <w:rsid w:val="00AA5525"/>
    <w:rsid w:val="00AA64F9"/>
    <w:rsid w:val="00AA7928"/>
    <w:rsid w:val="00AB3865"/>
    <w:rsid w:val="00AB5314"/>
    <w:rsid w:val="00AB5D42"/>
    <w:rsid w:val="00AC2165"/>
    <w:rsid w:val="00AC714C"/>
    <w:rsid w:val="00AD31B7"/>
    <w:rsid w:val="00AD7A95"/>
    <w:rsid w:val="00AE51B0"/>
    <w:rsid w:val="00AE5C73"/>
    <w:rsid w:val="00AE6636"/>
    <w:rsid w:val="00B01635"/>
    <w:rsid w:val="00B13C51"/>
    <w:rsid w:val="00B1693C"/>
    <w:rsid w:val="00B2079A"/>
    <w:rsid w:val="00B259B4"/>
    <w:rsid w:val="00B31784"/>
    <w:rsid w:val="00B337EA"/>
    <w:rsid w:val="00B4074B"/>
    <w:rsid w:val="00B407BA"/>
    <w:rsid w:val="00B451EA"/>
    <w:rsid w:val="00B51AC7"/>
    <w:rsid w:val="00B524C6"/>
    <w:rsid w:val="00B55C9C"/>
    <w:rsid w:val="00B73189"/>
    <w:rsid w:val="00B84F6F"/>
    <w:rsid w:val="00B90862"/>
    <w:rsid w:val="00B90F31"/>
    <w:rsid w:val="00B9745E"/>
    <w:rsid w:val="00BA4BB9"/>
    <w:rsid w:val="00BA6EF5"/>
    <w:rsid w:val="00BB3B91"/>
    <w:rsid w:val="00BB7D76"/>
    <w:rsid w:val="00BE0019"/>
    <w:rsid w:val="00BE0334"/>
    <w:rsid w:val="00C02482"/>
    <w:rsid w:val="00C16061"/>
    <w:rsid w:val="00C23323"/>
    <w:rsid w:val="00C24FE0"/>
    <w:rsid w:val="00C2656C"/>
    <w:rsid w:val="00C26937"/>
    <w:rsid w:val="00C307D0"/>
    <w:rsid w:val="00C33BA0"/>
    <w:rsid w:val="00C37F87"/>
    <w:rsid w:val="00C45953"/>
    <w:rsid w:val="00C507FF"/>
    <w:rsid w:val="00C61BAB"/>
    <w:rsid w:val="00C64CFF"/>
    <w:rsid w:val="00C65F05"/>
    <w:rsid w:val="00C678F6"/>
    <w:rsid w:val="00C82BA0"/>
    <w:rsid w:val="00C85527"/>
    <w:rsid w:val="00C93504"/>
    <w:rsid w:val="00C951B7"/>
    <w:rsid w:val="00CB225A"/>
    <w:rsid w:val="00CB2533"/>
    <w:rsid w:val="00CC27FA"/>
    <w:rsid w:val="00CC3FFE"/>
    <w:rsid w:val="00CC50AC"/>
    <w:rsid w:val="00CD3FC8"/>
    <w:rsid w:val="00CD7DB0"/>
    <w:rsid w:val="00CE7AA0"/>
    <w:rsid w:val="00CF32B3"/>
    <w:rsid w:val="00D03A9B"/>
    <w:rsid w:val="00D05410"/>
    <w:rsid w:val="00D17364"/>
    <w:rsid w:val="00D227E3"/>
    <w:rsid w:val="00D27E84"/>
    <w:rsid w:val="00D3503B"/>
    <w:rsid w:val="00D368CF"/>
    <w:rsid w:val="00D36D5E"/>
    <w:rsid w:val="00D420BE"/>
    <w:rsid w:val="00D4461E"/>
    <w:rsid w:val="00D45A76"/>
    <w:rsid w:val="00D4776A"/>
    <w:rsid w:val="00D50199"/>
    <w:rsid w:val="00D526E7"/>
    <w:rsid w:val="00D60327"/>
    <w:rsid w:val="00D73D31"/>
    <w:rsid w:val="00D80B49"/>
    <w:rsid w:val="00DA49B5"/>
    <w:rsid w:val="00DA7554"/>
    <w:rsid w:val="00DA7721"/>
    <w:rsid w:val="00DB1E34"/>
    <w:rsid w:val="00DD0243"/>
    <w:rsid w:val="00DD07D0"/>
    <w:rsid w:val="00DD4A46"/>
    <w:rsid w:val="00DD721B"/>
    <w:rsid w:val="00DE0328"/>
    <w:rsid w:val="00DE09DB"/>
    <w:rsid w:val="00DE3117"/>
    <w:rsid w:val="00E0328F"/>
    <w:rsid w:val="00E05D3F"/>
    <w:rsid w:val="00E07C9F"/>
    <w:rsid w:val="00E118FE"/>
    <w:rsid w:val="00E142EF"/>
    <w:rsid w:val="00E15A53"/>
    <w:rsid w:val="00E214D7"/>
    <w:rsid w:val="00E2283E"/>
    <w:rsid w:val="00E40177"/>
    <w:rsid w:val="00E41613"/>
    <w:rsid w:val="00E615FA"/>
    <w:rsid w:val="00E62E4A"/>
    <w:rsid w:val="00E73E01"/>
    <w:rsid w:val="00E75255"/>
    <w:rsid w:val="00E77918"/>
    <w:rsid w:val="00E87C66"/>
    <w:rsid w:val="00E9657A"/>
    <w:rsid w:val="00EA7238"/>
    <w:rsid w:val="00EB2D36"/>
    <w:rsid w:val="00EB4CEC"/>
    <w:rsid w:val="00ED2826"/>
    <w:rsid w:val="00ED3EF1"/>
    <w:rsid w:val="00ED7913"/>
    <w:rsid w:val="00EE0FF7"/>
    <w:rsid w:val="00EE2270"/>
    <w:rsid w:val="00EE4A47"/>
    <w:rsid w:val="00EE5696"/>
    <w:rsid w:val="00EE5EF3"/>
    <w:rsid w:val="00EE773B"/>
    <w:rsid w:val="00EF24F7"/>
    <w:rsid w:val="00EF542D"/>
    <w:rsid w:val="00F00368"/>
    <w:rsid w:val="00F01126"/>
    <w:rsid w:val="00F021DE"/>
    <w:rsid w:val="00F11EF7"/>
    <w:rsid w:val="00F203B2"/>
    <w:rsid w:val="00F24D2E"/>
    <w:rsid w:val="00F26A64"/>
    <w:rsid w:val="00F3303D"/>
    <w:rsid w:val="00F33619"/>
    <w:rsid w:val="00F40EC0"/>
    <w:rsid w:val="00F418B4"/>
    <w:rsid w:val="00F42734"/>
    <w:rsid w:val="00F453A2"/>
    <w:rsid w:val="00F45670"/>
    <w:rsid w:val="00F4765E"/>
    <w:rsid w:val="00F52D39"/>
    <w:rsid w:val="00F94AC5"/>
    <w:rsid w:val="00FA3045"/>
    <w:rsid w:val="00FA5491"/>
    <w:rsid w:val="00FA6EEB"/>
    <w:rsid w:val="00FE3DF0"/>
    <w:rsid w:val="00FE5D3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02186"/>
  <w15:docId w15:val="{BBB206A4-16A2-4534-9D9E-74A38DC1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4C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4CEC"/>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B4CEC"/>
    <w:pPr>
      <w:ind w:left="708"/>
    </w:pPr>
  </w:style>
  <w:style w:type="paragraph" w:styleId="Header">
    <w:name w:val="header"/>
    <w:basedOn w:val="Normal"/>
    <w:link w:val="HeaderChar"/>
    <w:uiPriority w:val="99"/>
    <w:unhideWhenUsed/>
    <w:rsid w:val="00821636"/>
    <w:pPr>
      <w:tabs>
        <w:tab w:val="center" w:pos="4680"/>
        <w:tab w:val="right" w:pos="9360"/>
      </w:tabs>
    </w:pPr>
  </w:style>
  <w:style w:type="character" w:customStyle="1" w:styleId="HeaderChar">
    <w:name w:val="Header Char"/>
    <w:basedOn w:val="DefaultParagraphFont"/>
    <w:link w:val="Header"/>
    <w:uiPriority w:val="99"/>
    <w:rsid w:val="0082163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21636"/>
    <w:pPr>
      <w:tabs>
        <w:tab w:val="center" w:pos="4680"/>
        <w:tab w:val="right" w:pos="9360"/>
      </w:tabs>
    </w:pPr>
  </w:style>
  <w:style w:type="character" w:customStyle="1" w:styleId="FooterChar">
    <w:name w:val="Footer Char"/>
    <w:basedOn w:val="DefaultParagraphFont"/>
    <w:link w:val="Footer"/>
    <w:uiPriority w:val="99"/>
    <w:rsid w:val="00821636"/>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50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507FF"/>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D11"/>
    <w:rPr>
      <w:rFonts w:ascii="Tahoma" w:hAnsi="Tahoma" w:cs="Tahoma"/>
      <w:sz w:val="16"/>
      <w:szCs w:val="16"/>
    </w:rPr>
  </w:style>
  <w:style w:type="character" w:customStyle="1" w:styleId="BalloonTextChar">
    <w:name w:val="Balloon Text Char"/>
    <w:basedOn w:val="DefaultParagraphFont"/>
    <w:link w:val="BalloonText"/>
    <w:uiPriority w:val="99"/>
    <w:semiHidden/>
    <w:rsid w:val="00834D11"/>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197012"/>
    <w:rPr>
      <w:sz w:val="16"/>
      <w:szCs w:val="16"/>
    </w:rPr>
  </w:style>
  <w:style w:type="paragraph" w:styleId="CommentText">
    <w:name w:val="annotation text"/>
    <w:basedOn w:val="Normal"/>
    <w:link w:val="CommentTextChar"/>
    <w:uiPriority w:val="99"/>
    <w:semiHidden/>
    <w:unhideWhenUsed/>
    <w:rsid w:val="00197012"/>
    <w:rPr>
      <w:sz w:val="20"/>
      <w:szCs w:val="20"/>
    </w:rPr>
  </w:style>
  <w:style w:type="character" w:customStyle="1" w:styleId="CommentTextChar">
    <w:name w:val="Comment Text Char"/>
    <w:basedOn w:val="DefaultParagraphFont"/>
    <w:link w:val="CommentText"/>
    <w:uiPriority w:val="99"/>
    <w:semiHidden/>
    <w:rsid w:val="0019701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97012"/>
    <w:rPr>
      <w:b/>
      <w:bCs/>
    </w:rPr>
  </w:style>
  <w:style w:type="character" w:customStyle="1" w:styleId="CommentSubjectChar">
    <w:name w:val="Comment Subject Char"/>
    <w:basedOn w:val="CommentTextChar"/>
    <w:link w:val="CommentSubject"/>
    <w:uiPriority w:val="99"/>
    <w:semiHidden/>
    <w:rsid w:val="00197012"/>
    <w:rPr>
      <w:rFonts w:ascii="Times New Roman" w:eastAsia="Times New Roman" w:hAnsi="Times New Roman" w:cs="Times New Roman"/>
      <w:b/>
      <w:bCs/>
      <w:sz w:val="20"/>
      <w:szCs w:val="20"/>
      <w:lang w:val="en-US"/>
    </w:rPr>
  </w:style>
  <w:style w:type="table" w:customStyle="1" w:styleId="TableGrid11">
    <w:name w:val="Table Grid11"/>
    <w:basedOn w:val="TableNormal"/>
    <w:next w:val="TableGrid"/>
    <w:uiPriority w:val="59"/>
    <w:rsid w:val="00AD3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AD31B7"/>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EA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EA7238"/>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67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C678F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semiHidden/>
    <w:unhideWhenUsed/>
    <w:rsid w:val="007B2EE0"/>
    <w:pPr>
      <w:ind w:left="360"/>
    </w:pPr>
    <w:rPr>
      <w:rFonts w:ascii="Century Gothic" w:hAnsi="Century Gothic" w:cs="Tahoma"/>
      <w:bCs/>
      <w:sz w:val="22"/>
      <w:szCs w:val="20"/>
      <w:lang w:val="en-CA"/>
    </w:rPr>
  </w:style>
  <w:style w:type="character" w:customStyle="1" w:styleId="BodyTextIndent2Char">
    <w:name w:val="Body Text Indent 2 Char"/>
    <w:basedOn w:val="DefaultParagraphFont"/>
    <w:link w:val="BodyTextIndent2"/>
    <w:semiHidden/>
    <w:rsid w:val="007B2EE0"/>
    <w:rPr>
      <w:rFonts w:ascii="Century Gothic" w:eastAsia="Times New Roman" w:hAnsi="Century Gothic" w:cs="Tahoma"/>
      <w:bCs/>
      <w:szCs w:val="20"/>
    </w:rPr>
  </w:style>
  <w:style w:type="paragraph" w:customStyle="1" w:styleId="Default">
    <w:name w:val="Default"/>
    <w:rsid w:val="00F33619"/>
    <w:pPr>
      <w:autoSpaceDE w:val="0"/>
      <w:autoSpaceDN w:val="0"/>
      <w:adjustRightInd w:val="0"/>
      <w:spacing w:after="0" w:line="240" w:lineRule="auto"/>
    </w:pPr>
    <w:rPr>
      <w:rFonts w:ascii="Open Sans" w:hAnsi="Open Sans" w:cs="Open Sans"/>
      <w:color w:val="000000"/>
      <w:sz w:val="24"/>
      <w:szCs w:val="24"/>
    </w:rPr>
  </w:style>
  <w:style w:type="character" w:styleId="Hyperlink">
    <w:name w:val="Hyperlink"/>
    <w:basedOn w:val="DefaultParagraphFont"/>
    <w:uiPriority w:val="99"/>
    <w:unhideWhenUsed/>
    <w:rsid w:val="00F24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06302">
      <w:bodyDiv w:val="1"/>
      <w:marLeft w:val="0"/>
      <w:marRight w:val="0"/>
      <w:marTop w:val="0"/>
      <w:marBottom w:val="0"/>
      <w:divBdr>
        <w:top w:val="none" w:sz="0" w:space="0" w:color="auto"/>
        <w:left w:val="none" w:sz="0" w:space="0" w:color="auto"/>
        <w:bottom w:val="none" w:sz="0" w:space="0" w:color="auto"/>
        <w:right w:val="none" w:sz="0" w:space="0" w:color="auto"/>
      </w:divBdr>
    </w:div>
    <w:div w:id="394937149">
      <w:bodyDiv w:val="1"/>
      <w:marLeft w:val="0"/>
      <w:marRight w:val="0"/>
      <w:marTop w:val="0"/>
      <w:marBottom w:val="0"/>
      <w:divBdr>
        <w:top w:val="none" w:sz="0" w:space="0" w:color="auto"/>
        <w:left w:val="none" w:sz="0" w:space="0" w:color="auto"/>
        <w:bottom w:val="none" w:sz="0" w:space="0" w:color="auto"/>
        <w:right w:val="none" w:sz="0" w:space="0" w:color="auto"/>
      </w:divBdr>
    </w:div>
    <w:div w:id="595603162">
      <w:bodyDiv w:val="1"/>
      <w:marLeft w:val="0"/>
      <w:marRight w:val="0"/>
      <w:marTop w:val="0"/>
      <w:marBottom w:val="0"/>
      <w:divBdr>
        <w:top w:val="none" w:sz="0" w:space="0" w:color="auto"/>
        <w:left w:val="none" w:sz="0" w:space="0" w:color="auto"/>
        <w:bottom w:val="none" w:sz="0" w:space="0" w:color="auto"/>
        <w:right w:val="none" w:sz="0" w:space="0" w:color="auto"/>
      </w:divBdr>
    </w:div>
    <w:div w:id="817458696">
      <w:bodyDiv w:val="1"/>
      <w:marLeft w:val="0"/>
      <w:marRight w:val="0"/>
      <w:marTop w:val="0"/>
      <w:marBottom w:val="0"/>
      <w:divBdr>
        <w:top w:val="none" w:sz="0" w:space="0" w:color="auto"/>
        <w:left w:val="none" w:sz="0" w:space="0" w:color="auto"/>
        <w:bottom w:val="none" w:sz="0" w:space="0" w:color="auto"/>
        <w:right w:val="none" w:sz="0" w:space="0" w:color="auto"/>
      </w:divBdr>
    </w:div>
    <w:div w:id="931816401">
      <w:bodyDiv w:val="1"/>
      <w:marLeft w:val="0"/>
      <w:marRight w:val="120"/>
      <w:marTop w:val="0"/>
      <w:marBottom w:val="0"/>
      <w:divBdr>
        <w:top w:val="none" w:sz="0" w:space="0" w:color="auto"/>
        <w:left w:val="none" w:sz="0" w:space="0" w:color="auto"/>
        <w:bottom w:val="none" w:sz="0" w:space="0" w:color="auto"/>
        <w:right w:val="none" w:sz="0" w:space="0" w:color="auto"/>
      </w:divBdr>
      <w:divsChild>
        <w:div w:id="177307071">
          <w:marLeft w:val="0"/>
          <w:marRight w:val="0"/>
          <w:marTop w:val="0"/>
          <w:marBottom w:val="0"/>
          <w:divBdr>
            <w:top w:val="none" w:sz="0" w:space="0" w:color="auto"/>
            <w:left w:val="none" w:sz="0" w:space="0" w:color="auto"/>
            <w:bottom w:val="none" w:sz="0" w:space="0" w:color="auto"/>
            <w:right w:val="none" w:sz="0" w:space="0" w:color="auto"/>
          </w:divBdr>
          <w:divsChild>
            <w:div w:id="1521162155">
              <w:marLeft w:val="0"/>
              <w:marRight w:val="0"/>
              <w:marTop w:val="0"/>
              <w:marBottom w:val="0"/>
              <w:divBdr>
                <w:top w:val="none" w:sz="0" w:space="0" w:color="auto"/>
                <w:left w:val="none" w:sz="0" w:space="0" w:color="auto"/>
                <w:bottom w:val="none" w:sz="0" w:space="0" w:color="auto"/>
                <w:right w:val="none" w:sz="0" w:space="0" w:color="auto"/>
              </w:divBdr>
              <w:divsChild>
                <w:div w:id="1559319637">
                  <w:marLeft w:val="0"/>
                  <w:marRight w:val="0"/>
                  <w:marTop w:val="0"/>
                  <w:marBottom w:val="0"/>
                  <w:divBdr>
                    <w:top w:val="none" w:sz="0" w:space="0" w:color="auto"/>
                    <w:left w:val="none" w:sz="0" w:space="0" w:color="auto"/>
                    <w:bottom w:val="none" w:sz="0" w:space="0" w:color="auto"/>
                    <w:right w:val="none" w:sz="0" w:space="0" w:color="auto"/>
                  </w:divBdr>
                  <w:divsChild>
                    <w:div w:id="1168986627">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920746796">
                          <w:marLeft w:val="0"/>
                          <w:marRight w:val="0"/>
                          <w:marTop w:val="0"/>
                          <w:marBottom w:val="0"/>
                          <w:divBdr>
                            <w:top w:val="none" w:sz="0" w:space="0" w:color="auto"/>
                            <w:left w:val="none" w:sz="0" w:space="0" w:color="auto"/>
                            <w:bottom w:val="none" w:sz="0" w:space="0" w:color="auto"/>
                            <w:right w:val="none" w:sz="0" w:space="0" w:color="auto"/>
                          </w:divBdr>
                          <w:divsChild>
                            <w:div w:id="740296647">
                              <w:marLeft w:val="0"/>
                              <w:marRight w:val="0"/>
                              <w:marTop w:val="0"/>
                              <w:marBottom w:val="0"/>
                              <w:divBdr>
                                <w:top w:val="none" w:sz="0" w:space="0" w:color="auto"/>
                                <w:left w:val="none" w:sz="0" w:space="0" w:color="auto"/>
                                <w:bottom w:val="none" w:sz="0" w:space="0" w:color="auto"/>
                                <w:right w:val="none" w:sz="0" w:space="0" w:color="auto"/>
                              </w:divBdr>
                              <w:divsChild>
                                <w:div w:id="653068216">
                                  <w:marLeft w:val="0"/>
                                  <w:marRight w:val="0"/>
                                  <w:marTop w:val="0"/>
                                  <w:marBottom w:val="0"/>
                                  <w:divBdr>
                                    <w:top w:val="none" w:sz="0" w:space="0" w:color="auto"/>
                                    <w:left w:val="none" w:sz="0" w:space="0" w:color="auto"/>
                                    <w:bottom w:val="none" w:sz="0" w:space="0" w:color="auto"/>
                                    <w:right w:val="none" w:sz="0" w:space="0" w:color="auto"/>
                                  </w:divBdr>
                                  <w:divsChild>
                                    <w:div w:id="363992230">
                                      <w:marLeft w:val="0"/>
                                      <w:marRight w:val="0"/>
                                      <w:marTop w:val="0"/>
                                      <w:marBottom w:val="0"/>
                                      <w:divBdr>
                                        <w:top w:val="none" w:sz="0" w:space="0" w:color="auto"/>
                                        <w:left w:val="none" w:sz="0" w:space="0" w:color="auto"/>
                                        <w:bottom w:val="none" w:sz="0" w:space="0" w:color="auto"/>
                                        <w:right w:val="none" w:sz="0" w:space="0" w:color="auto"/>
                                      </w:divBdr>
                                      <w:divsChild>
                                        <w:div w:id="236018468">
                                          <w:marLeft w:val="0"/>
                                          <w:marRight w:val="0"/>
                                          <w:marTop w:val="0"/>
                                          <w:marBottom w:val="0"/>
                                          <w:divBdr>
                                            <w:top w:val="none" w:sz="0" w:space="0" w:color="auto"/>
                                            <w:left w:val="none" w:sz="0" w:space="0" w:color="auto"/>
                                            <w:bottom w:val="none" w:sz="0" w:space="0" w:color="auto"/>
                                            <w:right w:val="none" w:sz="0" w:space="0" w:color="auto"/>
                                          </w:divBdr>
                                          <w:divsChild>
                                            <w:div w:id="1707218609">
                                              <w:marLeft w:val="0"/>
                                              <w:marRight w:val="0"/>
                                              <w:marTop w:val="0"/>
                                              <w:marBottom w:val="0"/>
                                              <w:divBdr>
                                                <w:top w:val="none" w:sz="0" w:space="0" w:color="auto"/>
                                                <w:left w:val="none" w:sz="0" w:space="0" w:color="auto"/>
                                                <w:bottom w:val="none" w:sz="0" w:space="0" w:color="auto"/>
                                                <w:right w:val="none" w:sz="0" w:space="0" w:color="auto"/>
                                              </w:divBdr>
                                              <w:divsChild>
                                                <w:div w:id="461506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1344265">
                                                      <w:marLeft w:val="0"/>
                                                      <w:marRight w:val="0"/>
                                                      <w:marTop w:val="0"/>
                                                      <w:marBottom w:val="0"/>
                                                      <w:divBdr>
                                                        <w:top w:val="none" w:sz="0" w:space="0" w:color="auto"/>
                                                        <w:left w:val="none" w:sz="0" w:space="0" w:color="auto"/>
                                                        <w:bottom w:val="none" w:sz="0" w:space="0" w:color="auto"/>
                                                        <w:right w:val="none" w:sz="0" w:space="0" w:color="auto"/>
                                                      </w:divBdr>
                                                      <w:divsChild>
                                                        <w:div w:id="11473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313895">
      <w:bodyDiv w:val="1"/>
      <w:marLeft w:val="0"/>
      <w:marRight w:val="0"/>
      <w:marTop w:val="0"/>
      <w:marBottom w:val="0"/>
      <w:divBdr>
        <w:top w:val="none" w:sz="0" w:space="0" w:color="auto"/>
        <w:left w:val="none" w:sz="0" w:space="0" w:color="auto"/>
        <w:bottom w:val="none" w:sz="0" w:space="0" w:color="auto"/>
        <w:right w:val="none" w:sz="0" w:space="0" w:color="auto"/>
      </w:divBdr>
    </w:div>
    <w:div w:id="1037780672">
      <w:bodyDiv w:val="1"/>
      <w:marLeft w:val="0"/>
      <w:marRight w:val="0"/>
      <w:marTop w:val="0"/>
      <w:marBottom w:val="0"/>
      <w:divBdr>
        <w:top w:val="none" w:sz="0" w:space="0" w:color="auto"/>
        <w:left w:val="none" w:sz="0" w:space="0" w:color="auto"/>
        <w:bottom w:val="none" w:sz="0" w:space="0" w:color="auto"/>
        <w:right w:val="none" w:sz="0" w:space="0" w:color="auto"/>
      </w:divBdr>
    </w:div>
    <w:div w:id="1193110950">
      <w:bodyDiv w:val="1"/>
      <w:marLeft w:val="0"/>
      <w:marRight w:val="0"/>
      <w:marTop w:val="0"/>
      <w:marBottom w:val="0"/>
      <w:divBdr>
        <w:top w:val="none" w:sz="0" w:space="0" w:color="auto"/>
        <w:left w:val="none" w:sz="0" w:space="0" w:color="auto"/>
        <w:bottom w:val="none" w:sz="0" w:space="0" w:color="auto"/>
        <w:right w:val="none" w:sz="0" w:space="0" w:color="auto"/>
      </w:divBdr>
    </w:div>
    <w:div w:id="1429890064">
      <w:bodyDiv w:val="1"/>
      <w:marLeft w:val="0"/>
      <w:marRight w:val="0"/>
      <w:marTop w:val="0"/>
      <w:marBottom w:val="0"/>
      <w:divBdr>
        <w:top w:val="none" w:sz="0" w:space="0" w:color="auto"/>
        <w:left w:val="none" w:sz="0" w:space="0" w:color="auto"/>
        <w:bottom w:val="none" w:sz="0" w:space="0" w:color="auto"/>
        <w:right w:val="none" w:sz="0" w:space="0" w:color="auto"/>
      </w:divBdr>
    </w:div>
    <w:div w:id="1444568408">
      <w:bodyDiv w:val="1"/>
      <w:marLeft w:val="0"/>
      <w:marRight w:val="0"/>
      <w:marTop w:val="0"/>
      <w:marBottom w:val="0"/>
      <w:divBdr>
        <w:top w:val="none" w:sz="0" w:space="0" w:color="auto"/>
        <w:left w:val="none" w:sz="0" w:space="0" w:color="auto"/>
        <w:bottom w:val="none" w:sz="0" w:space="0" w:color="auto"/>
        <w:right w:val="none" w:sz="0" w:space="0" w:color="auto"/>
      </w:divBdr>
    </w:div>
    <w:div w:id="1567452324">
      <w:bodyDiv w:val="1"/>
      <w:marLeft w:val="0"/>
      <w:marRight w:val="0"/>
      <w:marTop w:val="0"/>
      <w:marBottom w:val="0"/>
      <w:divBdr>
        <w:top w:val="none" w:sz="0" w:space="0" w:color="auto"/>
        <w:left w:val="none" w:sz="0" w:space="0" w:color="auto"/>
        <w:bottom w:val="none" w:sz="0" w:space="0" w:color="auto"/>
        <w:right w:val="none" w:sz="0" w:space="0" w:color="auto"/>
      </w:divBdr>
    </w:div>
    <w:div w:id="1901093221">
      <w:bodyDiv w:val="1"/>
      <w:marLeft w:val="0"/>
      <w:marRight w:val="0"/>
      <w:marTop w:val="0"/>
      <w:marBottom w:val="0"/>
      <w:divBdr>
        <w:top w:val="none" w:sz="0" w:space="0" w:color="auto"/>
        <w:left w:val="none" w:sz="0" w:space="0" w:color="auto"/>
        <w:bottom w:val="none" w:sz="0" w:space="0" w:color="auto"/>
        <w:right w:val="none" w:sz="0" w:space="0" w:color="auto"/>
      </w:divBdr>
    </w:div>
    <w:div w:id="21435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Jarvis</dc:creator>
  <cp:lastModifiedBy>Rex Eng</cp:lastModifiedBy>
  <cp:revision>42</cp:revision>
  <cp:lastPrinted>2020-10-15T17:02:00Z</cp:lastPrinted>
  <dcterms:created xsi:type="dcterms:W3CDTF">2020-05-20T18:40:00Z</dcterms:created>
  <dcterms:modified xsi:type="dcterms:W3CDTF">2020-12-02T19:29:00Z</dcterms:modified>
</cp:coreProperties>
</file>